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78E63" w14:textId="0D28376F" w:rsidR="00E94EAF" w:rsidRDefault="477D49E3" w:rsidP="477D49E3">
      <w:pPr>
        <w:rPr>
          <w:rFonts w:ascii="Calibri Light" w:eastAsia="Calibri Light" w:hAnsi="Calibri Light" w:cs="Calibri Light"/>
          <w:color w:val="000000" w:themeColor="text1"/>
          <w:sz w:val="55"/>
          <w:szCs w:val="55"/>
          <w:lang w:val="pl-PL"/>
        </w:rPr>
      </w:pPr>
      <w:r w:rsidRPr="477D49E3">
        <w:rPr>
          <w:rFonts w:ascii="Calibri Light" w:eastAsia="Calibri Light" w:hAnsi="Calibri Light" w:cs="Calibri Light"/>
          <w:color w:val="000000" w:themeColor="text1"/>
          <w:sz w:val="55"/>
          <w:szCs w:val="55"/>
          <w:lang w:val="pl-PL"/>
        </w:rPr>
        <w:t xml:space="preserve">Campi </w:t>
      </w:r>
      <w:r w:rsidR="0039157A">
        <w:rPr>
          <w:rFonts w:ascii="Calibri Light" w:eastAsia="Calibri Light" w:hAnsi="Calibri Light" w:cs="Calibri Light"/>
          <w:color w:val="000000" w:themeColor="text1"/>
          <w:sz w:val="55"/>
          <w:szCs w:val="55"/>
          <w:lang w:val="pl-PL"/>
        </w:rPr>
        <w:t>400</w:t>
      </w:r>
    </w:p>
    <w:p w14:paraId="04D25D0F" w14:textId="77777777" w:rsidR="00FD67B9" w:rsidRDefault="00FD67B9" w:rsidP="477D49E3">
      <w:pPr>
        <w:spacing w:line="259" w:lineRule="auto"/>
        <w:jc w:val="center"/>
        <w:rPr>
          <w:rFonts w:ascii="Calibri Light" w:eastAsia="Calibri Light" w:hAnsi="Calibri Light" w:cs="Calibri Light"/>
          <w:color w:val="000000" w:themeColor="text1"/>
          <w:sz w:val="55"/>
          <w:szCs w:val="55"/>
          <w:lang w:val="pl-PL"/>
        </w:rPr>
      </w:pPr>
      <w:r w:rsidRPr="00FD67B9">
        <w:rPr>
          <w:rFonts w:ascii="Calibri Light" w:eastAsia="Calibri Light" w:hAnsi="Calibri Light" w:cs="Calibri Light"/>
          <w:color w:val="000000" w:themeColor="text1"/>
          <w:sz w:val="55"/>
          <w:szCs w:val="55"/>
          <w:lang w:val="pl-PL"/>
        </w:rPr>
        <w:t>User manual</w:t>
      </w:r>
    </w:p>
    <w:p w14:paraId="605BE1ED" w14:textId="1548CC6A" w:rsidR="477D49E3" w:rsidRDefault="477D49E3" w:rsidP="477D49E3">
      <w:pPr>
        <w:spacing w:line="259" w:lineRule="auto"/>
        <w:jc w:val="center"/>
        <w:rPr>
          <w:rFonts w:ascii="Calibri Light" w:eastAsia="Calibri Light" w:hAnsi="Calibri Light" w:cs="Calibri Light"/>
          <w:sz w:val="55"/>
          <w:szCs w:val="55"/>
          <w:lang w:val="pl-PL"/>
        </w:rPr>
      </w:pPr>
      <w:r w:rsidRPr="477D49E3">
        <w:rPr>
          <w:rFonts w:ascii="Calibri" w:eastAsia="Calibri" w:hAnsi="Calibri" w:cs="Calibri"/>
          <w:color w:val="000000" w:themeColor="text1"/>
          <w:sz w:val="28"/>
          <w:szCs w:val="28"/>
          <w:lang w:val="pl-PL"/>
        </w:rPr>
        <w:t>PL-RIV000</w:t>
      </w:r>
    </w:p>
    <w:p w14:paraId="3E601435" w14:textId="72CA87BE" w:rsidR="477D49E3" w:rsidRDefault="00E05766" w:rsidP="477D49E3">
      <w:r>
        <w:rPr>
          <w:noProof/>
          <w:lang w:val="pl-PL" w:eastAsia="pl-PL"/>
        </w:rPr>
        <w:pict w14:anchorId="0E852A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351pt">
            <v:imagedata r:id="rId9" o:title="20240515_100854"/>
          </v:shape>
        </w:pict>
      </w:r>
      <w:r w:rsidR="477D49E3">
        <w:br/>
      </w:r>
    </w:p>
    <w:p w14:paraId="74E199AE" w14:textId="1DF75A1F" w:rsidR="477D49E3" w:rsidRDefault="477D49E3" w:rsidP="477D49E3"/>
    <w:p w14:paraId="1AA5D1DF" w14:textId="6A56C173" w:rsidR="477D49E3" w:rsidRDefault="477D49E3" w:rsidP="477D49E3"/>
    <w:p w14:paraId="6ED9048C" w14:textId="77CC49B4" w:rsidR="477D49E3" w:rsidRDefault="477D49E3" w:rsidP="477D49E3">
      <w:pPr>
        <w:rPr>
          <w:sz w:val="22"/>
          <w:szCs w:val="22"/>
        </w:rPr>
      </w:pPr>
      <w:r w:rsidRPr="477D49E3">
        <w:rPr>
          <w:sz w:val="22"/>
          <w:szCs w:val="22"/>
        </w:rPr>
        <w:t>Version 1.1</w:t>
      </w:r>
    </w:p>
    <w:p w14:paraId="2C0BC82E" w14:textId="556C826D" w:rsidR="477D49E3" w:rsidRDefault="00094CEF" w:rsidP="477D49E3">
      <w:pPr>
        <w:rPr>
          <w:sz w:val="22"/>
          <w:szCs w:val="22"/>
        </w:rPr>
      </w:pPr>
      <w:r>
        <w:rPr>
          <w:sz w:val="22"/>
          <w:szCs w:val="22"/>
        </w:rPr>
        <w:t>Typ CV-, Gaz- i 9,9-KM MOTOR</w:t>
      </w:r>
    </w:p>
    <w:p w14:paraId="79C4C001" w14:textId="3E3244E8" w:rsidR="477D49E3" w:rsidRDefault="0027427A" w:rsidP="477D49E3">
      <w:pPr>
        <w:rPr>
          <w:sz w:val="22"/>
          <w:szCs w:val="22"/>
        </w:rPr>
      </w:pPr>
      <w:r>
        <w:rPr>
          <w:sz w:val="22"/>
          <w:szCs w:val="22"/>
        </w:rPr>
        <w:t>Data</w:t>
      </w:r>
      <w:r w:rsidR="477D49E3" w:rsidRPr="477D49E3">
        <w:rPr>
          <w:sz w:val="22"/>
          <w:szCs w:val="22"/>
        </w:rPr>
        <w:t xml:space="preserve"> 15.05.2021-02-02-2022</w:t>
      </w:r>
    </w:p>
    <w:p w14:paraId="42C242C2" w14:textId="0B0EDFCF" w:rsidR="477D49E3" w:rsidRDefault="477D49E3" w:rsidP="477D49E3">
      <w:pPr>
        <w:rPr>
          <w:rFonts w:ascii="Aptos" w:eastAsia="Aptos" w:hAnsi="Aptos" w:cs="Aptos"/>
        </w:rPr>
      </w:pPr>
      <w:r w:rsidRPr="477D49E3">
        <w:rPr>
          <w:sz w:val="22"/>
          <w:szCs w:val="22"/>
        </w:rPr>
        <w:t>Autor M.J. van der Werf adaptierte TB</w:t>
      </w:r>
    </w:p>
    <w:p w14:paraId="5301D4A5" w14:textId="4A27D66A" w:rsidR="477D49E3" w:rsidRDefault="3E438125" w:rsidP="477D49E3">
      <w:pPr>
        <w:keepNext/>
        <w:keepLines/>
        <w:spacing w:before="240" w:after="0" w:line="259" w:lineRule="auto"/>
        <w:rPr>
          <w:rFonts w:ascii="Calibri Light" w:eastAsia="Calibri Light" w:hAnsi="Calibri Light" w:cs="Calibri Light"/>
          <w:sz w:val="32"/>
          <w:szCs w:val="32"/>
          <w:lang w:val="pl-PL"/>
        </w:rPr>
      </w:pPr>
      <w:r w:rsidRPr="0027427A">
        <w:rPr>
          <w:rFonts w:ascii="Calibri" w:eastAsia="Calibri" w:hAnsi="Calibri" w:cs="Calibri"/>
          <w:sz w:val="22"/>
          <w:szCs w:val="22"/>
          <w:lang w:val="en-GB"/>
        </w:rPr>
        <w:lastRenderedPageBreak/>
        <w:t xml:space="preserve"> </w:t>
      </w:r>
      <w:r w:rsidRPr="0027427A">
        <w:rPr>
          <w:rFonts w:ascii="Calibri" w:eastAsia="Calibri" w:hAnsi="Calibri" w:cs="Calibri"/>
          <w:color w:val="2F5496"/>
          <w:sz w:val="22"/>
          <w:szCs w:val="22"/>
          <w:lang w:val="en-GB"/>
        </w:rPr>
        <w:t xml:space="preserve"> </w:t>
      </w:r>
      <w:r w:rsidRPr="3E438125">
        <w:rPr>
          <w:rFonts w:ascii="Calibri Light" w:eastAsia="Calibri Light" w:hAnsi="Calibri Light" w:cs="Calibri Light"/>
          <w:color w:val="2F5496"/>
          <w:sz w:val="32"/>
          <w:szCs w:val="32"/>
          <w:lang w:val="pl-PL"/>
        </w:rPr>
        <w:t>Spis treści</w:t>
      </w:r>
    </w:p>
    <w:p w14:paraId="56DEAEEE" w14:textId="1389DA9C" w:rsidR="477D49E3" w:rsidRPr="0027427A" w:rsidRDefault="004D5C26" w:rsidP="0027427A">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4D5C26">
        <w:rPr>
          <w:rFonts w:ascii="Calibri Light" w:eastAsia="Calibri Light" w:hAnsi="Calibri Light" w:cs="Calibri Light"/>
          <w:sz w:val="22"/>
          <w:szCs w:val="22"/>
        </w:rPr>
        <w:t>General</w:t>
      </w:r>
      <w:r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27427A"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3</w:t>
      </w:r>
      <w:r w:rsidR="477D49E3" w:rsidRPr="0046218F">
        <w:rPr>
          <w:lang w:val="en-GB"/>
        </w:rPr>
        <w:tab/>
      </w:r>
      <w:r w:rsidR="3E438125" w:rsidRPr="0046218F">
        <w:rPr>
          <w:rFonts w:ascii="Calibri Light" w:eastAsia="Calibri Light" w:hAnsi="Calibri Light" w:cs="Calibri Light"/>
          <w:sz w:val="22"/>
          <w:szCs w:val="22"/>
          <w:lang w:val="en-GB"/>
        </w:rPr>
        <w:t>1.1.</w:t>
      </w:r>
      <w:r w:rsidR="0027427A" w:rsidRPr="0046218F">
        <w:rPr>
          <w:lang w:val="en-GB"/>
        </w:rPr>
        <w:t xml:space="preserve"> </w:t>
      </w:r>
      <w:r w:rsidRPr="004D5C26">
        <w:rPr>
          <w:rFonts w:ascii="Calibri Light" w:eastAsia="Calibri Light" w:hAnsi="Calibri Light" w:cs="Calibri Light"/>
          <w:sz w:val="22"/>
          <w:szCs w:val="22"/>
        </w:rPr>
        <w:t>Introduction</w:t>
      </w:r>
      <w:r w:rsidR="0027427A"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..........3</w:t>
      </w:r>
      <w:r w:rsidR="477D49E3" w:rsidRPr="0046218F">
        <w:rPr>
          <w:lang w:val="en-GB"/>
        </w:rPr>
        <w:tab/>
      </w:r>
      <w:r w:rsidR="3E438125" w:rsidRPr="0046218F">
        <w:rPr>
          <w:rFonts w:ascii="Calibri Light" w:eastAsia="Calibri Light" w:hAnsi="Calibri Light" w:cs="Calibri Light"/>
          <w:sz w:val="22"/>
          <w:szCs w:val="22"/>
          <w:lang w:val="en-GB"/>
        </w:rPr>
        <w:t>1.2.</w:t>
      </w:r>
      <w:r w:rsidR="0027427A" w:rsidRPr="0046218F">
        <w:rPr>
          <w:lang w:val="en-GB"/>
        </w:rPr>
        <w:t xml:space="preserve"> </w:t>
      </w:r>
      <w:r w:rsidRPr="004D5C26">
        <w:rPr>
          <w:rFonts w:ascii="Calibri Light" w:eastAsia="Calibri Light" w:hAnsi="Calibri Light" w:cs="Calibri Light"/>
          <w:sz w:val="22"/>
          <w:szCs w:val="22"/>
        </w:rPr>
        <w:t>Conditions at sea</w:t>
      </w:r>
      <w:r w:rsidR="0027427A"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.........3</w:t>
      </w:r>
      <w:r w:rsidR="477D49E3" w:rsidRPr="0046218F">
        <w:rPr>
          <w:lang w:val="en-GB"/>
        </w:rPr>
        <w:tab/>
      </w:r>
      <w:r w:rsidR="3E438125" w:rsidRPr="0046218F">
        <w:rPr>
          <w:rFonts w:ascii="Calibri Light" w:eastAsia="Calibri Light" w:hAnsi="Calibri Light" w:cs="Calibri Light"/>
          <w:sz w:val="22"/>
          <w:szCs w:val="22"/>
          <w:lang w:val="en-GB"/>
        </w:rPr>
        <w:t>1.3.</w:t>
      </w:r>
      <w:r w:rsidR="0027427A" w:rsidRPr="0027427A">
        <w:t xml:space="preserve"> </w:t>
      </w:r>
      <w:r w:rsidRPr="004D5C26">
        <w:rPr>
          <w:rFonts w:ascii="Calibri Light" w:eastAsia="Calibri Light" w:hAnsi="Calibri Light" w:cs="Calibri Light"/>
          <w:sz w:val="22"/>
          <w:szCs w:val="22"/>
        </w:rPr>
        <w:t>Warning symbols</w:t>
      </w:r>
      <w:r>
        <w:rPr>
          <w:rFonts w:ascii="Calibri Light" w:eastAsia="Calibri Light" w:hAnsi="Calibri Light" w:cs="Calibri Light"/>
          <w:sz w:val="22"/>
          <w:szCs w:val="22"/>
        </w:rPr>
        <w:t>…</w:t>
      </w:r>
      <w:r w:rsidR="0027427A">
        <w:rPr>
          <w:rFonts w:ascii="Calibri Light" w:eastAsia="Calibri Light" w:hAnsi="Calibri Light" w:cs="Calibri Light"/>
          <w:sz w:val="22"/>
          <w:szCs w:val="22"/>
          <w:lang w:val="en-GB"/>
        </w:rPr>
        <w:t>.....</w:t>
      </w:r>
      <w:r w:rsidR="3E438125" w:rsidRPr="0027427A">
        <w:rPr>
          <w:rFonts w:ascii="Calibri Light" w:eastAsia="Calibri Light" w:hAnsi="Calibri Light" w:cs="Calibri Light"/>
          <w:sz w:val="22"/>
          <w:szCs w:val="22"/>
          <w:lang w:val="en-GB"/>
        </w:rPr>
        <w:t>..............</w:t>
      </w:r>
      <w:r w:rsidR="0027427A">
        <w:rPr>
          <w:rFonts w:ascii="Calibri Light" w:eastAsia="Calibri Light" w:hAnsi="Calibri Light" w:cs="Calibri Light"/>
          <w:sz w:val="22"/>
          <w:szCs w:val="22"/>
          <w:lang w:val="en-GB"/>
        </w:rPr>
        <w:t>.</w:t>
      </w:r>
      <w:r w:rsidR="3E438125" w:rsidRPr="0027427A">
        <w:rPr>
          <w:rFonts w:ascii="Calibri Light" w:eastAsia="Calibri Light" w:hAnsi="Calibri Light" w:cs="Calibri Light"/>
          <w:sz w:val="22"/>
          <w:szCs w:val="22"/>
          <w:lang w:val="en-GB"/>
        </w:rPr>
        <w:t>......................................................................................4</w:t>
      </w:r>
    </w:p>
    <w:p w14:paraId="13FD2753" w14:textId="322960FC" w:rsidR="477D49E3" w:rsidRDefault="004D5C26" w:rsidP="00AA17C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4D5C26">
        <w:rPr>
          <w:rFonts w:ascii="Calibri Light" w:eastAsia="Calibri Light" w:hAnsi="Calibri Light" w:cs="Calibri Light"/>
          <w:sz w:val="22"/>
          <w:szCs w:val="22"/>
        </w:rPr>
        <w:t>Ship details</w:t>
      </w:r>
      <w:r>
        <w:rPr>
          <w:rFonts w:ascii="Calibri Light" w:eastAsia="Calibri Light" w:hAnsi="Calibri Light" w:cs="Calibri Light"/>
          <w:sz w:val="22"/>
          <w:szCs w:val="22"/>
        </w:rPr>
        <w:t>………</w:t>
      </w:r>
      <w:r w:rsidR="0027427A"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..................................................................................................................................5</w:t>
      </w:r>
      <w:r w:rsidR="477D49E3" w:rsidRPr="0046218F">
        <w:rPr>
          <w:lang w:val="en-GB"/>
        </w:rPr>
        <w:tab/>
      </w:r>
      <w:r w:rsidR="68A19E7B" w:rsidRPr="0046218F">
        <w:rPr>
          <w:rFonts w:ascii="Calibri Light" w:eastAsia="Calibri Light" w:hAnsi="Calibri Light" w:cs="Calibri Light"/>
          <w:sz w:val="22"/>
          <w:szCs w:val="22"/>
          <w:lang w:val="en-GB"/>
        </w:rPr>
        <w:t>2.1.</w:t>
      </w:r>
      <w:r w:rsidR="0027427A" w:rsidRPr="0046218F">
        <w:rPr>
          <w:lang w:val="en-GB"/>
        </w:rPr>
        <w:t xml:space="preserve"> </w:t>
      </w:r>
      <w:r w:rsidRPr="004D5C26">
        <w:rPr>
          <w:rFonts w:ascii="Calibri Light" w:eastAsia="Calibri Light" w:hAnsi="Calibri Light" w:cs="Calibri Light"/>
          <w:sz w:val="22"/>
          <w:szCs w:val="22"/>
        </w:rPr>
        <w:t>Basic dimensions</w:t>
      </w:r>
      <w:r>
        <w:rPr>
          <w:rFonts w:ascii="Calibri Light" w:eastAsia="Calibri Light" w:hAnsi="Calibri Light" w:cs="Calibri Light"/>
          <w:sz w:val="22"/>
          <w:szCs w:val="22"/>
        </w:rPr>
        <w:t>………</w:t>
      </w:r>
      <w:r w:rsidR="0027427A"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.........5</w:t>
      </w:r>
      <w:r w:rsidR="477D49E3" w:rsidRPr="0046218F">
        <w:rPr>
          <w:lang w:val="en-GB"/>
        </w:rPr>
        <w:tab/>
      </w:r>
      <w:r w:rsidR="68A19E7B" w:rsidRPr="0046218F">
        <w:rPr>
          <w:rFonts w:ascii="Calibri Light" w:eastAsia="Calibri Light" w:hAnsi="Calibri Light" w:cs="Calibri Light"/>
          <w:sz w:val="22"/>
          <w:szCs w:val="22"/>
          <w:lang w:val="en-GB"/>
        </w:rPr>
        <w:t>2.2.</w:t>
      </w:r>
      <w:r w:rsidR="0027427A" w:rsidRPr="0046218F">
        <w:rPr>
          <w:lang w:val="en-GB"/>
        </w:rPr>
        <w:t xml:space="preserve"> </w:t>
      </w:r>
      <w:r w:rsidRPr="004D5C26">
        <w:rPr>
          <w:rFonts w:ascii="Calibri Light" w:eastAsia="Calibri Light" w:hAnsi="Calibri Light" w:cs="Calibri Light"/>
          <w:sz w:val="22"/>
          <w:szCs w:val="22"/>
        </w:rPr>
        <w:t>Deck systems</w:t>
      </w:r>
      <w:r>
        <w:rPr>
          <w:rFonts w:ascii="Calibri Light" w:eastAsia="Calibri Light" w:hAnsi="Calibri Light" w:cs="Calibri Light"/>
          <w:sz w:val="22"/>
          <w:szCs w:val="22"/>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.........5</w:t>
      </w:r>
      <w:r w:rsidR="477D49E3" w:rsidRPr="0046218F">
        <w:rPr>
          <w:lang w:val="en-GB"/>
        </w:rPr>
        <w:tab/>
      </w:r>
      <w:r w:rsidR="68A19E7B" w:rsidRPr="0046218F">
        <w:rPr>
          <w:rFonts w:ascii="Calibri Light" w:eastAsia="Calibri Light" w:hAnsi="Calibri Light" w:cs="Calibri Light"/>
          <w:sz w:val="22"/>
          <w:szCs w:val="22"/>
          <w:lang w:val="en-GB"/>
        </w:rPr>
        <w:t>2.3.</w:t>
      </w:r>
      <w:r w:rsidR="0027427A" w:rsidRPr="0027427A">
        <w:t xml:space="preserve"> </w:t>
      </w:r>
      <w:r w:rsidRPr="004D5C26">
        <w:rPr>
          <w:rFonts w:ascii="Calibri Light" w:eastAsia="Calibri Light" w:hAnsi="Calibri Light" w:cs="Calibri Light"/>
          <w:sz w:val="22"/>
          <w:szCs w:val="22"/>
        </w:rPr>
        <w:t>Tank capacity</w:t>
      </w:r>
      <w:r>
        <w:rPr>
          <w:rFonts w:ascii="Calibri Light" w:eastAsia="Calibri Light" w:hAnsi="Calibri Light" w:cs="Calibri Light"/>
          <w:sz w:val="22"/>
          <w:szCs w:val="22"/>
        </w:rPr>
        <w:t>………….</w:t>
      </w:r>
      <w:r w:rsidR="0027427A">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...........5</w:t>
      </w:r>
      <w:r w:rsidR="477D49E3">
        <w:tab/>
      </w:r>
      <w:r w:rsidR="00AA17C5">
        <w:rPr>
          <w:rFonts w:ascii="Calibri Light" w:eastAsia="Calibri Light" w:hAnsi="Calibri Light" w:cs="Calibri Light"/>
          <w:sz w:val="22"/>
          <w:szCs w:val="22"/>
        </w:rPr>
        <w:t xml:space="preserve">2.4. </w:t>
      </w:r>
      <w:r w:rsidRPr="004D5C26">
        <w:rPr>
          <w:rFonts w:ascii="Calibri Light" w:eastAsia="Calibri Light" w:hAnsi="Calibri Light" w:cs="Calibri Light"/>
          <w:sz w:val="22"/>
          <w:szCs w:val="22"/>
        </w:rPr>
        <w:t>Project category</w:t>
      </w:r>
      <w:r>
        <w:rPr>
          <w:rFonts w:ascii="Calibri Light" w:eastAsia="Calibri Light" w:hAnsi="Calibri Light" w:cs="Calibri Light"/>
          <w:sz w:val="22"/>
          <w:szCs w:val="22"/>
        </w:rPr>
        <w:t>….</w:t>
      </w:r>
      <w:r w:rsidR="00AA17C5">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.........6</w:t>
      </w:r>
      <w:r w:rsidR="477D49E3">
        <w:tab/>
      </w:r>
      <w:r w:rsidR="68A19E7B" w:rsidRPr="68A19E7B">
        <w:rPr>
          <w:rFonts w:ascii="Calibri Light" w:eastAsia="Calibri Light" w:hAnsi="Calibri Light" w:cs="Calibri Light"/>
          <w:sz w:val="22"/>
          <w:szCs w:val="22"/>
        </w:rPr>
        <w:t>2.5.</w:t>
      </w:r>
      <w:r w:rsidR="00AA17C5" w:rsidRPr="00AA17C5">
        <w:t xml:space="preserve"> </w:t>
      </w:r>
      <w:r w:rsidRPr="004D5C26">
        <w:rPr>
          <w:rFonts w:ascii="Calibri Light" w:eastAsia="Calibri Light" w:hAnsi="Calibri Light" w:cs="Calibri Light"/>
          <w:sz w:val="22"/>
          <w:szCs w:val="22"/>
        </w:rPr>
        <w:t>General plan</w:t>
      </w:r>
      <w:r w:rsidR="00AA17C5">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......7</w:t>
      </w:r>
    </w:p>
    <w:p w14:paraId="19BCF9DB" w14:textId="108FFF32" w:rsidR="477D49E3" w:rsidRPr="004D5C26" w:rsidRDefault="004D5C26" w:rsidP="004D5C26">
      <w:pPr>
        <w:pStyle w:val="Akapitzlist"/>
        <w:keepNext/>
        <w:keepLines/>
        <w:numPr>
          <w:ilvl w:val="0"/>
          <w:numId w:val="9"/>
        </w:numPr>
        <w:spacing w:before="240" w:line="259" w:lineRule="auto"/>
        <w:jc w:val="center"/>
        <w:rPr>
          <w:rFonts w:ascii="Calibri Light" w:eastAsia="Calibri Light" w:hAnsi="Calibri Light" w:cs="Calibri Light"/>
          <w:sz w:val="22"/>
          <w:szCs w:val="22"/>
          <w:lang w:val="pl-PL"/>
        </w:rPr>
      </w:pPr>
      <w:r w:rsidRPr="004D5C26">
        <w:rPr>
          <w:rFonts w:ascii="Calibri Light" w:eastAsia="Calibri Light" w:hAnsi="Calibri Light" w:cs="Calibri Light"/>
          <w:sz w:val="22"/>
          <w:szCs w:val="22"/>
        </w:rPr>
        <w:t>Ship installations, description, and location</w:t>
      </w:r>
      <w:r w:rsidRPr="0046218F">
        <w:rPr>
          <w:rFonts w:ascii="Calibri Light" w:eastAsia="Calibri Light" w:hAnsi="Calibri Light" w:cs="Calibri Light"/>
          <w:sz w:val="22"/>
          <w:szCs w:val="22"/>
          <w:lang w:val="en-GB"/>
        </w:rPr>
        <w:t>…</w:t>
      </w:r>
      <w:r w:rsidR="00AA17C5"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..............................................................................7</w:t>
      </w:r>
      <w:r w:rsidR="477D49E3" w:rsidRPr="0046218F">
        <w:rPr>
          <w:lang w:val="en-GB"/>
        </w:rPr>
        <w:tab/>
      </w:r>
      <w:r w:rsidR="68A19E7B" w:rsidRPr="0046218F">
        <w:rPr>
          <w:rFonts w:ascii="Calibri Light" w:eastAsia="Calibri Light" w:hAnsi="Calibri Light" w:cs="Calibri Light"/>
          <w:sz w:val="22"/>
          <w:szCs w:val="22"/>
          <w:lang w:val="en-GB"/>
        </w:rPr>
        <w:t>3.1.</w:t>
      </w:r>
      <w:r w:rsidR="00AA17C5" w:rsidRPr="0046218F">
        <w:rPr>
          <w:lang w:val="en-GB"/>
        </w:rPr>
        <w:t xml:space="preserve"> </w:t>
      </w:r>
      <w:r w:rsidRPr="004D5C26">
        <w:rPr>
          <w:rFonts w:ascii="Calibri Light" w:eastAsia="Calibri Light" w:hAnsi="Calibri Light" w:cs="Calibri Light"/>
          <w:sz w:val="22"/>
          <w:szCs w:val="22"/>
        </w:rPr>
        <w:t>Control console</w:t>
      </w:r>
      <w:r w:rsidR="00AA17C5"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.8</w:t>
      </w:r>
      <w:r w:rsidR="00724A7C" w:rsidRPr="0046218F">
        <w:rPr>
          <w:rFonts w:ascii="Calibri Light" w:eastAsia="Calibri Light" w:hAnsi="Calibri Light" w:cs="Calibri Light"/>
          <w:sz w:val="22"/>
          <w:szCs w:val="22"/>
          <w:lang w:val="en-GB"/>
        </w:rPr>
        <w:t xml:space="preserve">                                                                            </w:t>
      </w:r>
      <w:r w:rsidR="68A19E7B" w:rsidRPr="0046218F">
        <w:rPr>
          <w:rFonts w:ascii="Calibri Light" w:eastAsia="Calibri Light" w:hAnsi="Calibri Light" w:cs="Calibri Light"/>
          <w:color w:val="FFFFFF" w:themeColor="background1"/>
          <w:sz w:val="22"/>
          <w:szCs w:val="22"/>
          <w:lang w:val="en-GB"/>
        </w:rPr>
        <w:t>1</w:t>
      </w:r>
      <w:r w:rsidR="00724A7C" w:rsidRPr="0046218F">
        <w:rPr>
          <w:rFonts w:ascii="Calibri Light" w:eastAsia="Calibri Light" w:hAnsi="Calibri Light" w:cs="Calibri Light"/>
          <w:color w:val="FFFFFF" w:themeColor="background1"/>
          <w:sz w:val="22"/>
          <w:szCs w:val="22"/>
          <w:lang w:val="en-GB"/>
        </w:rPr>
        <w:t xml:space="preserve"> </w:t>
      </w:r>
      <w:r w:rsidR="00724A7C" w:rsidRPr="0046218F">
        <w:rPr>
          <w:rFonts w:ascii="Calibri Light" w:eastAsia="Calibri Light" w:hAnsi="Calibri Light" w:cs="Calibri Light"/>
          <w:sz w:val="22"/>
          <w:szCs w:val="22"/>
          <w:lang w:val="en-GB"/>
        </w:rPr>
        <w:t xml:space="preserve">           1</w:t>
      </w:r>
      <w:r w:rsidR="68A19E7B" w:rsidRPr="0046218F">
        <w:rPr>
          <w:rFonts w:ascii="Calibri Light" w:eastAsia="Calibri Light" w:hAnsi="Calibri Light" w:cs="Calibri Light"/>
          <w:sz w:val="22"/>
          <w:szCs w:val="22"/>
          <w:lang w:val="en-GB"/>
        </w:rPr>
        <w:t>.</w:t>
      </w:r>
      <w:r w:rsidR="00AA17C5" w:rsidRPr="0046218F">
        <w:rPr>
          <w:lang w:val="en-GB"/>
        </w:rPr>
        <w:t xml:space="preserve"> </w:t>
      </w:r>
      <w:r w:rsidRPr="004D5C26">
        <w:rPr>
          <w:rFonts w:ascii="Calibri Light" w:eastAsia="Calibri Light" w:hAnsi="Calibri Light" w:cs="Calibri Light"/>
          <w:sz w:val="22"/>
          <w:szCs w:val="22"/>
        </w:rPr>
        <w:t>Engine control</w:t>
      </w:r>
      <w:r w:rsidR="00AA17C5"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9</w:t>
      </w:r>
      <w:r w:rsidR="477D49E3" w:rsidRPr="0046218F">
        <w:rPr>
          <w:lang w:val="en-GB"/>
        </w:rPr>
        <w:tab/>
      </w:r>
      <w:r w:rsidR="68A19E7B" w:rsidRPr="0046218F">
        <w:rPr>
          <w:rFonts w:ascii="Calibri Light" w:eastAsia="Calibri Light" w:hAnsi="Calibri Light" w:cs="Calibri Light"/>
          <w:sz w:val="22"/>
          <w:szCs w:val="22"/>
          <w:lang w:val="en-GB"/>
        </w:rPr>
        <w:t xml:space="preserve">   </w:t>
      </w:r>
      <w:r w:rsidR="00724A7C" w:rsidRPr="0046218F">
        <w:rPr>
          <w:rFonts w:ascii="Calibri Light" w:eastAsia="Calibri Light" w:hAnsi="Calibri Light" w:cs="Calibri Light"/>
          <w:sz w:val="22"/>
          <w:szCs w:val="22"/>
          <w:lang w:val="en-GB"/>
        </w:rPr>
        <w:tab/>
      </w:r>
      <w:r w:rsidR="68A19E7B" w:rsidRPr="0046218F">
        <w:rPr>
          <w:rFonts w:ascii="Calibri Light" w:eastAsia="Calibri Light" w:hAnsi="Calibri Light" w:cs="Calibri Light"/>
          <w:sz w:val="22"/>
          <w:szCs w:val="22"/>
          <w:lang w:val="en-GB"/>
        </w:rPr>
        <w:t>2.</w:t>
      </w:r>
      <w:r w:rsidR="00AA17C5" w:rsidRPr="0046218F">
        <w:rPr>
          <w:lang w:val="en-GB"/>
        </w:rPr>
        <w:t xml:space="preserve"> </w:t>
      </w:r>
      <w:r w:rsidRPr="004D5C26">
        <w:rPr>
          <w:rFonts w:ascii="Calibri Light" w:eastAsia="Calibri Light" w:hAnsi="Calibri Light" w:cs="Calibri Light"/>
          <w:sz w:val="22"/>
          <w:szCs w:val="22"/>
        </w:rPr>
        <w:t>Steering wheel</w:t>
      </w:r>
      <w:r w:rsidR="00AA17C5"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9</w:t>
      </w:r>
      <w:r w:rsidR="477D49E3" w:rsidRPr="0046218F">
        <w:rPr>
          <w:lang w:val="en-GB"/>
        </w:rPr>
        <w:tab/>
      </w:r>
      <w:r w:rsidR="68A19E7B" w:rsidRPr="0046218F">
        <w:rPr>
          <w:rFonts w:ascii="Calibri Light" w:eastAsia="Calibri Light" w:hAnsi="Calibri Light" w:cs="Calibri Light"/>
          <w:sz w:val="22"/>
          <w:szCs w:val="22"/>
          <w:lang w:val="en-GB"/>
        </w:rPr>
        <w:t xml:space="preserve">   </w:t>
      </w:r>
      <w:r w:rsidR="00724A7C" w:rsidRPr="0046218F">
        <w:rPr>
          <w:rFonts w:ascii="Calibri Light" w:eastAsia="Calibri Light" w:hAnsi="Calibri Light" w:cs="Calibri Light"/>
          <w:sz w:val="22"/>
          <w:szCs w:val="22"/>
          <w:lang w:val="en-GB"/>
        </w:rPr>
        <w:t xml:space="preserve">    </w:t>
      </w:r>
      <w:r w:rsidR="68A19E7B" w:rsidRPr="0046218F">
        <w:rPr>
          <w:rFonts w:ascii="Calibri Light" w:eastAsia="Calibri Light" w:hAnsi="Calibri Light" w:cs="Calibri Light"/>
          <w:color w:val="FFFFFF" w:themeColor="background1"/>
          <w:sz w:val="22"/>
          <w:szCs w:val="22"/>
          <w:lang w:val="en-GB"/>
        </w:rPr>
        <w:t>3</w:t>
      </w:r>
      <w:r w:rsidR="00724A7C" w:rsidRPr="0046218F">
        <w:rPr>
          <w:rFonts w:ascii="Calibri Light" w:eastAsia="Calibri Light" w:hAnsi="Calibri Light" w:cs="Calibri Light"/>
          <w:sz w:val="22"/>
          <w:szCs w:val="22"/>
          <w:lang w:val="en-GB"/>
        </w:rPr>
        <w:t xml:space="preserve">            3.</w:t>
      </w:r>
      <w:r w:rsidR="00AA17C5" w:rsidRPr="0046218F">
        <w:rPr>
          <w:rFonts w:ascii="Calibri Light" w:eastAsia="Calibri Light" w:hAnsi="Calibri Light" w:cs="Calibri Light"/>
          <w:sz w:val="22"/>
          <w:szCs w:val="22"/>
          <w:lang w:val="en-GB"/>
        </w:rPr>
        <w:t xml:space="preserve"> </w:t>
      </w:r>
      <w:r w:rsidRPr="004D5C26">
        <w:rPr>
          <w:rFonts w:ascii="Calibri Light" w:eastAsia="Calibri Light" w:hAnsi="Calibri Light" w:cs="Calibri Light"/>
          <w:sz w:val="22"/>
          <w:szCs w:val="22"/>
        </w:rPr>
        <w:t>Ship sound signal</w:t>
      </w:r>
      <w:r>
        <w:rPr>
          <w:rFonts w:ascii="Calibri Light" w:eastAsia="Calibri Light" w:hAnsi="Calibri Light" w:cs="Calibri Light"/>
          <w:sz w:val="22"/>
          <w:szCs w:val="22"/>
        </w:rPr>
        <w:t>…..</w:t>
      </w:r>
      <w:r w:rsidR="00AA17C5"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........................9</w:t>
      </w:r>
      <w:r w:rsidR="477D49E3" w:rsidRPr="0046218F">
        <w:rPr>
          <w:lang w:val="en-GB"/>
        </w:rPr>
        <w:tab/>
      </w:r>
      <w:r w:rsidR="68A19E7B" w:rsidRPr="0046218F">
        <w:rPr>
          <w:rFonts w:ascii="Calibri Light" w:eastAsia="Calibri Light" w:hAnsi="Calibri Light" w:cs="Calibri Light"/>
          <w:sz w:val="22"/>
          <w:szCs w:val="22"/>
          <w:lang w:val="en-GB"/>
        </w:rPr>
        <w:t xml:space="preserve">   </w:t>
      </w:r>
      <w:r w:rsidR="00724A7C" w:rsidRPr="0046218F">
        <w:rPr>
          <w:rFonts w:ascii="Calibri Light" w:eastAsia="Calibri Light" w:hAnsi="Calibri Light" w:cs="Calibri Light"/>
          <w:sz w:val="22"/>
          <w:szCs w:val="22"/>
          <w:lang w:val="en-GB"/>
        </w:rPr>
        <w:tab/>
      </w:r>
      <w:r w:rsidR="68A19E7B" w:rsidRPr="0046218F">
        <w:rPr>
          <w:rFonts w:ascii="Calibri Light" w:eastAsia="Calibri Light" w:hAnsi="Calibri Light" w:cs="Calibri Light"/>
          <w:sz w:val="22"/>
          <w:szCs w:val="22"/>
          <w:lang w:val="en-GB"/>
        </w:rPr>
        <w:t>4.</w:t>
      </w:r>
      <w:r w:rsidRPr="0046218F">
        <w:rPr>
          <w:rFonts w:ascii="Segoe UI" w:eastAsia="Times New Roman" w:hAnsi="Segoe UI" w:cs="Segoe UI"/>
          <w:color w:val="ECECEC"/>
          <w:lang w:val="en-GB" w:eastAsia="pl-PL"/>
        </w:rPr>
        <w:t xml:space="preserve"> </w:t>
      </w:r>
      <w:r w:rsidRPr="0046218F">
        <w:rPr>
          <w:rFonts w:ascii="Calibri Light" w:eastAsia="Calibri Light" w:hAnsi="Calibri Light" w:cs="Calibri Light"/>
          <w:sz w:val="22"/>
          <w:szCs w:val="22"/>
          <w:lang w:val="en-GB"/>
        </w:rPr>
        <w:t>Terrace lighting</w:t>
      </w:r>
      <w:r w:rsidR="68A19E7B" w:rsidRPr="0046218F">
        <w:rPr>
          <w:rFonts w:ascii="Calibri Light" w:eastAsia="Calibri Light" w:hAnsi="Calibri Light" w:cs="Calibri Light"/>
          <w:sz w:val="22"/>
          <w:szCs w:val="22"/>
          <w:lang w:val="en-GB"/>
        </w:rPr>
        <w:t>........</w:t>
      </w:r>
      <w:r w:rsidR="00AA17C5"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9</w:t>
      </w:r>
      <w:r w:rsidR="477D49E3" w:rsidRPr="0046218F">
        <w:rPr>
          <w:lang w:val="en-GB"/>
        </w:rPr>
        <w:tab/>
      </w:r>
      <w:r w:rsidR="68A19E7B" w:rsidRPr="0046218F">
        <w:rPr>
          <w:rFonts w:ascii="Calibri Light" w:eastAsia="Calibri Light" w:hAnsi="Calibri Light" w:cs="Calibri Light"/>
          <w:sz w:val="22"/>
          <w:szCs w:val="22"/>
          <w:lang w:val="en-GB"/>
        </w:rPr>
        <w:t xml:space="preserve">   </w:t>
      </w:r>
      <w:r w:rsidR="00724A7C" w:rsidRPr="0046218F">
        <w:rPr>
          <w:rFonts w:ascii="Calibri Light" w:eastAsia="Calibri Light" w:hAnsi="Calibri Light" w:cs="Calibri Light"/>
          <w:sz w:val="22"/>
          <w:szCs w:val="22"/>
          <w:lang w:val="en-GB"/>
        </w:rPr>
        <w:t xml:space="preserve"> </w:t>
      </w:r>
      <w:r w:rsidR="68A19E7B" w:rsidRPr="0046218F">
        <w:rPr>
          <w:rFonts w:ascii="Calibri Light" w:eastAsia="Calibri Light" w:hAnsi="Calibri Light" w:cs="Calibri Light"/>
          <w:color w:val="FFFFFF" w:themeColor="background1"/>
          <w:sz w:val="22"/>
          <w:szCs w:val="22"/>
          <w:lang w:val="en-GB"/>
        </w:rPr>
        <w:t>5</w:t>
      </w:r>
      <w:r w:rsidR="00724A7C" w:rsidRPr="0046218F">
        <w:rPr>
          <w:rFonts w:ascii="Calibri Light" w:eastAsia="Calibri Light" w:hAnsi="Calibri Light" w:cs="Calibri Light"/>
          <w:sz w:val="22"/>
          <w:szCs w:val="22"/>
          <w:lang w:val="en-GB"/>
        </w:rPr>
        <w:t xml:space="preserve">            5</w:t>
      </w:r>
      <w:r w:rsidR="68A19E7B" w:rsidRPr="0046218F">
        <w:rPr>
          <w:rFonts w:ascii="Calibri Light" w:eastAsia="Calibri Light" w:hAnsi="Calibri Light" w:cs="Calibri Light"/>
          <w:sz w:val="22"/>
          <w:szCs w:val="22"/>
          <w:lang w:val="en-GB"/>
        </w:rPr>
        <w:t>.</w:t>
      </w:r>
      <w:r w:rsidR="00AA17C5" w:rsidRPr="00AA17C5">
        <w:t xml:space="preserve"> </w:t>
      </w:r>
      <w:r w:rsidRPr="004D5C26">
        <w:rPr>
          <w:rFonts w:ascii="Calibri Light" w:eastAsia="Calibri Light" w:hAnsi="Calibri Light" w:cs="Calibri Light"/>
          <w:sz w:val="22"/>
          <w:szCs w:val="22"/>
        </w:rPr>
        <w:t>Navigational lighting</w:t>
      </w:r>
      <w:r w:rsidR="68A19E7B" w:rsidRPr="004D5C26">
        <w:rPr>
          <w:rFonts w:ascii="Calibri Light" w:eastAsia="Calibri Light" w:hAnsi="Calibri Light" w:cs="Calibri Light"/>
          <w:sz w:val="22"/>
          <w:szCs w:val="22"/>
          <w:lang w:val="pl-PL"/>
        </w:rPr>
        <w:t>.................................................................................</w:t>
      </w:r>
      <w:r w:rsidR="00724A7C" w:rsidRPr="004D5C26">
        <w:rPr>
          <w:rFonts w:ascii="Calibri Light" w:eastAsia="Calibri Light" w:hAnsi="Calibri Light" w:cs="Calibri Light"/>
          <w:sz w:val="22"/>
          <w:szCs w:val="22"/>
          <w:lang w:val="pl-PL"/>
        </w:rPr>
        <w:t>...................</w:t>
      </w:r>
      <w:r w:rsidR="68A19E7B" w:rsidRPr="004D5C26">
        <w:rPr>
          <w:rFonts w:ascii="Calibri Light" w:eastAsia="Calibri Light" w:hAnsi="Calibri Light" w:cs="Calibri Light"/>
          <w:sz w:val="22"/>
          <w:szCs w:val="22"/>
          <w:lang w:val="pl-PL"/>
        </w:rPr>
        <w:t>9</w:t>
      </w:r>
    </w:p>
    <w:p w14:paraId="7A3C387E" w14:textId="75B0981F" w:rsidR="477D49E3" w:rsidRPr="0046218F" w:rsidRDefault="004D5C26" w:rsidP="00AA17C5">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4D5C26">
        <w:rPr>
          <w:rFonts w:ascii="Calibri Light" w:eastAsia="Calibri Light" w:hAnsi="Calibri Light" w:cs="Calibri Light"/>
          <w:sz w:val="22"/>
          <w:szCs w:val="22"/>
        </w:rPr>
        <w:t>Drinking and dirty water level indicator</w:t>
      </w:r>
      <w:r>
        <w:rPr>
          <w:rFonts w:ascii="Calibri Light" w:eastAsia="Calibri Light" w:hAnsi="Calibri Light" w:cs="Calibri Light"/>
          <w:sz w:val="22"/>
          <w:szCs w:val="22"/>
        </w:rPr>
        <w:t>..</w:t>
      </w:r>
      <w:r w:rsidR="68A19E7B" w:rsidRPr="0046218F">
        <w:rPr>
          <w:rFonts w:ascii="Calibri Light" w:eastAsia="Calibri Light" w:hAnsi="Calibri Light" w:cs="Calibri Light"/>
          <w:sz w:val="22"/>
          <w:szCs w:val="22"/>
          <w:lang w:val="en-GB"/>
        </w:rPr>
        <w:t>..........................................................................................10</w:t>
      </w:r>
    </w:p>
    <w:p w14:paraId="3E642743" w14:textId="5B4BAA3F" w:rsidR="477D49E3" w:rsidRDefault="00F069ED" w:rsidP="00AA17C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Salon lighting</w:t>
      </w:r>
      <w:r>
        <w:rPr>
          <w:rFonts w:ascii="Calibri Light" w:eastAsia="Calibri Light" w:hAnsi="Calibri Light" w:cs="Calibri Light"/>
          <w:sz w:val="22"/>
          <w:szCs w:val="22"/>
        </w:rPr>
        <w:t>……….</w:t>
      </w:r>
      <w:r w:rsidR="00AA17C5">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............11</w:t>
      </w:r>
    </w:p>
    <w:p w14:paraId="72606983" w14:textId="24CD3947" w:rsidR="477D49E3" w:rsidRDefault="00F069ED" w:rsidP="00AA17C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Camera system</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..............11</w:t>
      </w:r>
    </w:p>
    <w:p w14:paraId="0D6A1708" w14:textId="650D3143" w:rsidR="477D49E3" w:rsidRPr="00314086" w:rsidRDefault="00F069ED" w:rsidP="00314086">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00F069ED">
        <w:rPr>
          <w:rFonts w:ascii="Calibri Light" w:eastAsia="Calibri Light" w:hAnsi="Calibri Light" w:cs="Calibri Light"/>
          <w:sz w:val="22"/>
          <w:szCs w:val="22"/>
        </w:rPr>
        <w:t>Description of electrical installation</w:t>
      </w:r>
      <w:r w:rsidRPr="0046218F">
        <w:rPr>
          <w:rFonts w:ascii="Calibri Light" w:eastAsia="Calibri Light" w:hAnsi="Calibri Light" w:cs="Calibri Light"/>
          <w:sz w:val="22"/>
          <w:szCs w:val="22"/>
          <w:lang w:val="en-GB"/>
        </w:rPr>
        <w:t xml:space="preserve"> …………….</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..............12</w:t>
      </w:r>
      <w:r w:rsidR="477D49E3" w:rsidRPr="0046218F">
        <w:rPr>
          <w:lang w:val="en-GB"/>
        </w:rPr>
        <w:tab/>
      </w:r>
      <w:r w:rsidR="68A19E7B" w:rsidRPr="0046218F">
        <w:rPr>
          <w:rFonts w:ascii="Calibri Light" w:eastAsia="Calibri Light" w:hAnsi="Calibri Light" w:cs="Calibri Light"/>
          <w:sz w:val="22"/>
          <w:szCs w:val="22"/>
          <w:lang w:val="en-GB"/>
        </w:rPr>
        <w:t>7.1.</w:t>
      </w:r>
      <w:r w:rsidR="00314086" w:rsidRPr="0046218F">
        <w:rPr>
          <w:lang w:val="en-GB"/>
        </w:rPr>
        <w:t xml:space="preserve"> </w:t>
      </w:r>
      <w:r w:rsidRPr="00F069ED">
        <w:rPr>
          <w:rFonts w:ascii="Calibri Light" w:eastAsia="Calibri Light" w:hAnsi="Calibri Light" w:cs="Calibri Light"/>
          <w:sz w:val="22"/>
          <w:szCs w:val="22"/>
        </w:rPr>
        <w:t>Battery location and maintenance</w:t>
      </w:r>
      <w:r>
        <w:rPr>
          <w:rFonts w:ascii="Calibri Light" w:eastAsia="Calibri Light" w:hAnsi="Calibri Light" w:cs="Calibri Light"/>
          <w:sz w:val="22"/>
          <w:szCs w:val="22"/>
        </w:rPr>
        <w:t>…….</w:t>
      </w:r>
      <w:r w:rsidR="00314086"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68A19E7B" w:rsidRPr="0046218F">
        <w:rPr>
          <w:rFonts w:ascii="Calibri Light" w:eastAsia="Calibri Light" w:hAnsi="Calibri Light" w:cs="Calibri Light"/>
          <w:sz w:val="22"/>
          <w:szCs w:val="22"/>
          <w:lang w:val="en-GB"/>
        </w:rPr>
        <w:t>.................13</w:t>
      </w:r>
      <w:r w:rsidR="477D49E3" w:rsidRPr="0046218F">
        <w:rPr>
          <w:lang w:val="en-GB"/>
        </w:rPr>
        <w:tab/>
      </w:r>
      <w:r w:rsidR="68A19E7B" w:rsidRPr="0046218F">
        <w:rPr>
          <w:rFonts w:ascii="Calibri Light" w:eastAsia="Calibri Light" w:hAnsi="Calibri Light" w:cs="Calibri Light"/>
          <w:sz w:val="22"/>
          <w:szCs w:val="22"/>
          <w:lang w:val="en-GB"/>
        </w:rPr>
        <w:t>7.2.</w:t>
      </w:r>
      <w:r w:rsidR="00314086" w:rsidRPr="00314086">
        <w:t xml:space="preserve"> </w:t>
      </w:r>
      <w:r w:rsidRPr="00F069ED">
        <w:rPr>
          <w:rFonts w:ascii="Calibri Light" w:eastAsia="Calibri Light" w:hAnsi="Calibri Light" w:cs="Calibri Light"/>
          <w:sz w:val="22"/>
          <w:szCs w:val="22"/>
        </w:rPr>
        <w:t>Inverter / charger</w:t>
      </w:r>
      <w:r w:rsidRPr="00F069ED">
        <w:rPr>
          <w:rFonts w:ascii="Calibri Light" w:eastAsia="Calibri Light" w:hAnsi="Calibri Light" w:cs="Calibri Light"/>
          <w:sz w:val="22"/>
          <w:szCs w:val="22"/>
          <w:lang w:val="pl-PL"/>
        </w:rPr>
        <w:t xml:space="preserve"> </w:t>
      </w:r>
      <w:r>
        <w:rPr>
          <w:rFonts w:ascii="Calibri Light" w:eastAsia="Calibri Light" w:hAnsi="Calibri Light" w:cs="Calibri Light"/>
          <w:sz w:val="22"/>
          <w:szCs w:val="22"/>
          <w:lang w:val="pl-PL"/>
        </w:rPr>
        <w:t>…..</w:t>
      </w:r>
      <w:r w:rsid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w:t>
      </w:r>
      <w:r w:rsidR="00724A7C" w:rsidRP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................14</w:t>
      </w:r>
      <w:r w:rsidR="477D49E3" w:rsidRPr="00314086">
        <w:rPr>
          <w:lang w:val="pl-PL"/>
        </w:rPr>
        <w:tab/>
      </w:r>
      <w:r w:rsidR="68A19E7B" w:rsidRPr="00314086">
        <w:rPr>
          <w:rFonts w:ascii="Calibri Light" w:eastAsia="Calibri Light" w:hAnsi="Calibri Light" w:cs="Calibri Light"/>
          <w:sz w:val="22"/>
          <w:szCs w:val="22"/>
          <w:lang w:val="pl-PL"/>
        </w:rPr>
        <w:t>7.3.</w:t>
      </w:r>
      <w:r w:rsidR="00314086" w:rsidRPr="00314086">
        <w:t xml:space="preserve"> </w:t>
      </w:r>
      <w:r w:rsidRPr="00F069ED">
        <w:rPr>
          <w:rFonts w:ascii="Calibri Light" w:eastAsia="Calibri Light" w:hAnsi="Calibri Light" w:cs="Calibri Light"/>
          <w:sz w:val="22"/>
          <w:szCs w:val="22"/>
        </w:rPr>
        <w:t>Fuses</w:t>
      </w:r>
      <w:r>
        <w:rPr>
          <w:rFonts w:ascii="Calibri Light" w:eastAsia="Calibri Light" w:hAnsi="Calibri Light" w:cs="Calibri Light"/>
          <w:sz w:val="22"/>
          <w:szCs w:val="22"/>
        </w:rPr>
        <w:t>…………</w:t>
      </w:r>
      <w:r w:rsidR="68A19E7B" w:rsidRPr="00314086">
        <w:rPr>
          <w:rFonts w:ascii="Calibri Light" w:eastAsia="Calibri Light" w:hAnsi="Calibri Light" w:cs="Calibri Light"/>
          <w:sz w:val="22"/>
          <w:szCs w:val="22"/>
          <w:lang w:val="pl-PL"/>
        </w:rPr>
        <w:t>................................................................................................</w:t>
      </w:r>
      <w:r w:rsidR="00724A7C" w:rsidRP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..................16</w:t>
      </w:r>
      <w:r w:rsidR="477D49E3" w:rsidRPr="00314086">
        <w:rPr>
          <w:lang w:val="pl-PL"/>
        </w:rPr>
        <w:tab/>
      </w:r>
      <w:r w:rsidR="68A19E7B" w:rsidRPr="00314086">
        <w:rPr>
          <w:rFonts w:ascii="Calibri Light" w:eastAsia="Calibri Light" w:hAnsi="Calibri Light" w:cs="Calibri Light"/>
          <w:sz w:val="22"/>
          <w:szCs w:val="22"/>
          <w:lang w:val="pl-PL"/>
        </w:rPr>
        <w:t>7.3.1.</w:t>
      </w:r>
      <w:r w:rsidR="00314086" w:rsidRPr="00314086">
        <w:t xml:space="preserve"> </w:t>
      </w:r>
      <w:r w:rsidRPr="00F069ED">
        <w:rPr>
          <w:rFonts w:ascii="Calibri Light" w:eastAsia="Calibri Light" w:hAnsi="Calibri Light" w:cs="Calibri Light"/>
          <w:sz w:val="22"/>
          <w:szCs w:val="22"/>
        </w:rPr>
        <w:t>Classification</w:t>
      </w:r>
      <w:r w:rsidR="00901D2F">
        <w:rPr>
          <w:rFonts w:ascii="Calibri Light" w:eastAsia="Calibri Light" w:hAnsi="Calibri Light" w:cs="Calibri Light"/>
          <w:sz w:val="22"/>
          <w:szCs w:val="22"/>
          <w:lang w:val="pl-PL"/>
        </w:rPr>
        <w:t>..</w:t>
      </w:r>
      <w:r>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w:t>
      </w:r>
      <w:r w:rsidR="00724A7C" w:rsidRP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................17</w:t>
      </w:r>
    </w:p>
    <w:p w14:paraId="4CD5B2D8" w14:textId="24609A47" w:rsidR="477D49E3" w:rsidRPr="0046218F" w:rsidRDefault="00F069ED" w:rsidP="00141A35">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F069ED">
        <w:rPr>
          <w:rFonts w:ascii="Calibri Light" w:eastAsia="Calibri Light" w:hAnsi="Calibri Light" w:cs="Calibri Light"/>
          <w:sz w:val="22"/>
          <w:szCs w:val="22"/>
        </w:rPr>
        <w:t>Drinking water system</w:t>
      </w:r>
      <w:r w:rsidR="00901D2F"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...............17</w:t>
      </w:r>
      <w:r w:rsidR="477D49E3" w:rsidRPr="0046218F">
        <w:rPr>
          <w:lang w:val="en-GB"/>
        </w:rPr>
        <w:tab/>
      </w:r>
      <w:r w:rsidR="3E438125" w:rsidRPr="0046218F">
        <w:rPr>
          <w:rFonts w:ascii="Calibri Light" w:eastAsia="Calibri Light" w:hAnsi="Calibri Light" w:cs="Calibri Light"/>
          <w:sz w:val="22"/>
          <w:szCs w:val="22"/>
          <w:lang w:val="en-GB"/>
        </w:rPr>
        <w:t>8.1</w:t>
      </w:r>
      <w:r w:rsidR="00901D2F" w:rsidRPr="0046218F">
        <w:rPr>
          <w:rFonts w:ascii="Calibri Light" w:eastAsia="Calibri Light" w:hAnsi="Calibri Light" w:cs="Calibri Light"/>
          <w:sz w:val="22"/>
          <w:szCs w:val="22"/>
          <w:lang w:val="en-GB"/>
        </w:rPr>
        <w:t xml:space="preserve">. </w:t>
      </w:r>
      <w:r w:rsidRPr="00F069ED">
        <w:rPr>
          <w:rFonts w:ascii="Calibri Light" w:eastAsia="Calibri Light" w:hAnsi="Calibri Light" w:cs="Calibri Light"/>
          <w:sz w:val="22"/>
          <w:szCs w:val="22"/>
        </w:rPr>
        <w:t>Filling the drinking water tank</w:t>
      </w:r>
      <w:r w:rsidRPr="0046218F">
        <w:rPr>
          <w:rFonts w:ascii="Calibri Light" w:eastAsia="Calibri Light" w:hAnsi="Calibri Light" w:cs="Calibri Light"/>
          <w:sz w:val="22"/>
          <w:szCs w:val="22"/>
          <w:lang w:val="en-GB"/>
        </w:rPr>
        <w:t xml:space="preserve"> ……</w:t>
      </w:r>
      <w:r w:rsidR="00901D2F"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.............................................................................19</w:t>
      </w:r>
      <w:r w:rsidR="477D49E3" w:rsidRPr="0046218F">
        <w:rPr>
          <w:lang w:val="en-GB"/>
        </w:rPr>
        <w:tab/>
      </w:r>
      <w:r w:rsidR="3E438125" w:rsidRPr="0046218F">
        <w:rPr>
          <w:rFonts w:ascii="Calibri Light" w:eastAsia="Calibri Light" w:hAnsi="Calibri Light" w:cs="Calibri Light"/>
          <w:sz w:val="22"/>
          <w:szCs w:val="22"/>
          <w:lang w:val="en-GB"/>
        </w:rPr>
        <w:t>8.1.1.</w:t>
      </w:r>
      <w:r w:rsidR="00901D2F" w:rsidRPr="0046218F">
        <w:rPr>
          <w:lang w:val="en-GB"/>
        </w:rPr>
        <w:t xml:space="preserve"> </w:t>
      </w:r>
      <w:r w:rsidRPr="00F069ED">
        <w:rPr>
          <w:rFonts w:ascii="Calibri Light" w:eastAsia="Calibri Light" w:hAnsi="Calibri Light" w:cs="Calibri Light"/>
          <w:sz w:val="22"/>
          <w:szCs w:val="22"/>
        </w:rPr>
        <w:t>Switching between the tank and the permanent water connection</w:t>
      </w:r>
      <w:r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..............20</w:t>
      </w:r>
      <w:r w:rsidR="477D49E3" w:rsidRPr="0046218F">
        <w:rPr>
          <w:lang w:val="en-GB"/>
        </w:rPr>
        <w:tab/>
      </w:r>
      <w:r w:rsidR="3E438125" w:rsidRPr="0046218F">
        <w:rPr>
          <w:rFonts w:ascii="Calibri Light" w:eastAsia="Calibri Light" w:hAnsi="Calibri Light" w:cs="Calibri Light"/>
          <w:sz w:val="22"/>
          <w:szCs w:val="22"/>
          <w:lang w:val="en-GB"/>
        </w:rPr>
        <w:t>8.1.2.</w:t>
      </w:r>
      <w:r w:rsidR="00901D2F" w:rsidRPr="0046218F">
        <w:rPr>
          <w:lang w:val="en-GB"/>
        </w:rPr>
        <w:t xml:space="preserve"> </w:t>
      </w:r>
      <w:r w:rsidRPr="00F069ED">
        <w:rPr>
          <w:rFonts w:ascii="Calibri Light" w:eastAsia="Calibri Light" w:hAnsi="Calibri Light" w:cs="Calibri Light"/>
          <w:sz w:val="22"/>
          <w:szCs w:val="22"/>
        </w:rPr>
        <w:t>Sewage disposal system</w:t>
      </w:r>
      <w:r>
        <w:rPr>
          <w:rFonts w:ascii="Calibri Light" w:eastAsia="Calibri Light" w:hAnsi="Calibri Light" w:cs="Calibri Light"/>
          <w:sz w:val="22"/>
          <w:szCs w:val="22"/>
        </w:rPr>
        <w:t>…………..</w:t>
      </w:r>
      <w:r w:rsidR="00901D2F"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......................................................................20</w:t>
      </w:r>
      <w:r w:rsidR="477D49E3" w:rsidRPr="0046218F">
        <w:rPr>
          <w:lang w:val="en-GB"/>
        </w:rPr>
        <w:tab/>
      </w:r>
      <w:r w:rsidR="3E438125" w:rsidRPr="0046218F">
        <w:rPr>
          <w:rFonts w:ascii="Calibri Light" w:eastAsia="Calibri Light" w:hAnsi="Calibri Light" w:cs="Calibri Light"/>
          <w:sz w:val="22"/>
          <w:szCs w:val="22"/>
          <w:lang w:val="en-GB"/>
        </w:rPr>
        <w:t>8.1.3.</w:t>
      </w:r>
      <w:r w:rsidR="00901D2F" w:rsidRPr="0046218F">
        <w:rPr>
          <w:lang w:val="en-GB"/>
        </w:rPr>
        <w:t xml:space="preserve"> </w:t>
      </w:r>
      <w:r w:rsidRPr="00F069ED">
        <w:rPr>
          <w:rFonts w:ascii="Calibri Light" w:eastAsia="Calibri Light" w:hAnsi="Calibri Light" w:cs="Calibri Light"/>
          <w:sz w:val="22"/>
          <w:szCs w:val="22"/>
        </w:rPr>
        <w:t>Switching between the tank offboard / storage tank</w:t>
      </w:r>
      <w:r>
        <w:rPr>
          <w:rFonts w:ascii="Calibri Light" w:eastAsia="Calibri Light" w:hAnsi="Calibri Light" w:cs="Calibri Light"/>
          <w:sz w:val="22"/>
          <w:szCs w:val="22"/>
        </w:rPr>
        <w:t>…………………………………..</w:t>
      </w:r>
      <w:r w:rsidR="00901D2F"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........20</w:t>
      </w:r>
      <w:r w:rsidR="477D49E3" w:rsidRPr="0046218F">
        <w:rPr>
          <w:lang w:val="en-GB"/>
        </w:rPr>
        <w:tab/>
      </w:r>
      <w:r w:rsidR="3E438125" w:rsidRPr="0046218F">
        <w:rPr>
          <w:rFonts w:ascii="Calibri Light" w:eastAsia="Calibri Light" w:hAnsi="Calibri Light" w:cs="Calibri Light"/>
          <w:sz w:val="22"/>
          <w:szCs w:val="22"/>
          <w:lang w:val="en-GB"/>
        </w:rPr>
        <w:t>8.1.4.</w:t>
      </w:r>
      <w:r w:rsidR="00141A35" w:rsidRPr="0046218F">
        <w:rPr>
          <w:lang w:val="en-GB"/>
        </w:rPr>
        <w:t xml:space="preserve"> </w:t>
      </w:r>
      <w:r w:rsidRPr="00F069ED">
        <w:rPr>
          <w:rFonts w:ascii="Calibri Light" w:eastAsia="Calibri Light" w:hAnsi="Calibri Light" w:cs="Calibri Light"/>
          <w:sz w:val="22"/>
          <w:szCs w:val="22"/>
        </w:rPr>
        <w:t>Emptying the storage tank</w:t>
      </w:r>
      <w:r w:rsidRPr="0046218F">
        <w:rPr>
          <w:rFonts w:ascii="Calibri Light" w:eastAsia="Calibri Light" w:hAnsi="Calibri Light" w:cs="Calibri Light"/>
          <w:sz w:val="22"/>
          <w:szCs w:val="22"/>
          <w:lang w:val="en-GB"/>
        </w:rPr>
        <w:t xml:space="preserve"> …………………………</w:t>
      </w:r>
      <w:r w:rsidR="00141A35"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3E438125" w:rsidRPr="0046218F">
        <w:rPr>
          <w:rFonts w:ascii="Calibri Light" w:eastAsia="Calibri Light" w:hAnsi="Calibri Light" w:cs="Calibri Light"/>
          <w:sz w:val="22"/>
          <w:szCs w:val="22"/>
          <w:lang w:val="en-GB"/>
        </w:rPr>
        <w:t>..............21</w:t>
      </w:r>
    </w:p>
    <w:p w14:paraId="4C9CA40A" w14:textId="2CC78FD4" w:rsidR="477D49E3" w:rsidRPr="00141A35" w:rsidRDefault="00F069ED" w:rsidP="00141A35">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00F069ED">
        <w:rPr>
          <w:rFonts w:ascii="Calibri Light" w:eastAsia="Calibri Light" w:hAnsi="Calibri Light" w:cs="Calibri Light"/>
          <w:sz w:val="22"/>
          <w:szCs w:val="22"/>
        </w:rPr>
        <w:t>Gas installation</w:t>
      </w:r>
      <w:r w:rsidR="00141A35" w:rsidRPr="0046218F">
        <w:rPr>
          <w:rFonts w:ascii="Calibri Light" w:eastAsia="Calibri Light" w:hAnsi="Calibri Light" w:cs="Calibri Light"/>
          <w:sz w:val="22"/>
          <w:szCs w:val="22"/>
          <w:lang w:val="en-GB"/>
        </w:rPr>
        <w:t>.........</w:t>
      </w:r>
      <w:r w:rsidR="46973D0C"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46973D0C" w:rsidRPr="0046218F">
        <w:rPr>
          <w:rFonts w:ascii="Calibri Light" w:eastAsia="Calibri Light" w:hAnsi="Calibri Light" w:cs="Calibri Light"/>
          <w:sz w:val="22"/>
          <w:szCs w:val="22"/>
          <w:lang w:val="en-GB"/>
        </w:rPr>
        <w:t>...........................................</w:t>
      </w:r>
      <w:r w:rsidR="00724A7C" w:rsidRPr="0046218F">
        <w:rPr>
          <w:rFonts w:ascii="Calibri Light" w:eastAsia="Calibri Light" w:hAnsi="Calibri Light" w:cs="Calibri Light"/>
          <w:sz w:val="22"/>
          <w:szCs w:val="22"/>
          <w:lang w:val="en-GB"/>
        </w:rPr>
        <w:t>.</w:t>
      </w:r>
      <w:r w:rsidR="00420373" w:rsidRPr="0046218F">
        <w:rPr>
          <w:rFonts w:ascii="Calibri Light" w:eastAsia="Calibri Light" w:hAnsi="Calibri Light" w:cs="Calibri Light"/>
          <w:sz w:val="22"/>
          <w:szCs w:val="22"/>
          <w:lang w:val="en-GB"/>
        </w:rPr>
        <w:t>...............21</w:t>
      </w:r>
      <w:r w:rsidR="477D49E3" w:rsidRPr="0046218F">
        <w:rPr>
          <w:lang w:val="en-GB"/>
        </w:rPr>
        <w:tab/>
      </w:r>
      <w:r w:rsidR="46973D0C" w:rsidRPr="0046218F">
        <w:rPr>
          <w:rFonts w:ascii="Calibri Light" w:eastAsia="Calibri Light" w:hAnsi="Calibri Light" w:cs="Calibri Light"/>
          <w:sz w:val="22"/>
          <w:szCs w:val="22"/>
          <w:lang w:val="en-GB"/>
        </w:rPr>
        <w:t>9.1.</w:t>
      </w:r>
      <w:r w:rsidR="00141A35" w:rsidRPr="0046218F">
        <w:rPr>
          <w:lang w:val="en-GB"/>
        </w:rPr>
        <w:t xml:space="preserve"> </w:t>
      </w:r>
      <w:r w:rsidRPr="00F069ED">
        <w:rPr>
          <w:rFonts w:ascii="Calibri Light" w:eastAsia="Calibri Light" w:hAnsi="Calibri Light" w:cs="Calibri Light"/>
          <w:sz w:val="22"/>
          <w:szCs w:val="22"/>
        </w:rPr>
        <w:t>Cylinder type / connections</w:t>
      </w:r>
      <w:r w:rsidRPr="0046218F">
        <w:rPr>
          <w:rFonts w:ascii="Calibri Light" w:eastAsia="Calibri Light" w:hAnsi="Calibri Light" w:cs="Calibri Light"/>
          <w:sz w:val="22"/>
          <w:szCs w:val="22"/>
          <w:lang w:val="en-GB"/>
        </w:rPr>
        <w:t xml:space="preserve"> </w:t>
      </w:r>
      <w:r w:rsidR="00141A35" w:rsidRPr="0046218F">
        <w:rPr>
          <w:rFonts w:ascii="Calibri Light" w:eastAsia="Calibri Light" w:hAnsi="Calibri Light" w:cs="Calibri Light"/>
          <w:sz w:val="22"/>
          <w:szCs w:val="22"/>
          <w:lang w:val="en-GB"/>
        </w:rPr>
        <w:t>…………….</w:t>
      </w:r>
      <w:r w:rsidRPr="0046218F">
        <w:rPr>
          <w:rFonts w:ascii="Calibri Light" w:eastAsia="Calibri Light" w:hAnsi="Calibri Light" w:cs="Calibri Light"/>
          <w:sz w:val="22"/>
          <w:szCs w:val="22"/>
          <w:lang w:val="en-GB"/>
        </w:rPr>
        <w:t>.................</w:t>
      </w:r>
      <w:r w:rsidR="46973D0C" w:rsidRPr="0046218F">
        <w:rPr>
          <w:rFonts w:ascii="Calibri Light" w:eastAsia="Calibri Light" w:hAnsi="Calibri Light" w:cs="Calibri Light"/>
          <w:sz w:val="22"/>
          <w:szCs w:val="22"/>
          <w:lang w:val="en-GB"/>
        </w:rPr>
        <w:t>.........................................................22</w:t>
      </w:r>
      <w:r w:rsidR="477D49E3" w:rsidRPr="0046218F">
        <w:rPr>
          <w:lang w:val="en-GB"/>
        </w:rPr>
        <w:tab/>
      </w:r>
      <w:r w:rsidR="46973D0C" w:rsidRPr="0046218F">
        <w:rPr>
          <w:rFonts w:ascii="Calibri Light" w:eastAsia="Calibri Light" w:hAnsi="Calibri Light" w:cs="Calibri Light"/>
          <w:sz w:val="22"/>
          <w:szCs w:val="22"/>
          <w:lang w:val="en-GB"/>
        </w:rPr>
        <w:t>9.2.</w:t>
      </w:r>
      <w:r w:rsidR="00141A35" w:rsidRPr="00141A35">
        <w:t xml:space="preserve"> </w:t>
      </w:r>
      <w:r w:rsidRPr="00F069ED">
        <w:rPr>
          <w:rFonts w:ascii="Calibri Light" w:eastAsia="Calibri Light" w:hAnsi="Calibri Light" w:cs="Calibri Light"/>
          <w:sz w:val="22"/>
          <w:szCs w:val="22"/>
        </w:rPr>
        <w:t>Gas cylinder replacement</w:t>
      </w:r>
      <w:r w:rsidR="00141A35">
        <w:rPr>
          <w:rFonts w:ascii="Calibri Light" w:eastAsia="Calibri Light" w:hAnsi="Calibri Light" w:cs="Calibri Light"/>
          <w:sz w:val="22"/>
          <w:szCs w:val="22"/>
          <w:lang w:val="pl-PL"/>
        </w:rPr>
        <w:t>..</w:t>
      </w:r>
      <w:r>
        <w:rPr>
          <w:rFonts w:ascii="Calibri Light" w:eastAsia="Calibri Light" w:hAnsi="Calibri Light" w:cs="Calibri Light"/>
          <w:sz w:val="22"/>
          <w:szCs w:val="22"/>
          <w:lang w:val="pl-PL"/>
        </w:rPr>
        <w:t>.....................</w:t>
      </w:r>
      <w:r w:rsidR="46973D0C" w:rsidRPr="00141A35">
        <w:rPr>
          <w:rFonts w:ascii="Calibri Light" w:eastAsia="Calibri Light" w:hAnsi="Calibri Light" w:cs="Calibri Light"/>
          <w:sz w:val="22"/>
          <w:szCs w:val="22"/>
          <w:lang w:val="pl-PL"/>
        </w:rPr>
        <w:t>..........................................................</w:t>
      </w:r>
      <w:r w:rsidR="00724A7C" w:rsidRPr="00141A35">
        <w:rPr>
          <w:rFonts w:ascii="Calibri Light" w:eastAsia="Calibri Light" w:hAnsi="Calibri Light" w:cs="Calibri Light"/>
          <w:sz w:val="22"/>
          <w:szCs w:val="22"/>
          <w:lang w:val="pl-PL"/>
        </w:rPr>
        <w:t>.</w:t>
      </w:r>
      <w:r w:rsidR="00420373" w:rsidRPr="00141A35">
        <w:rPr>
          <w:rFonts w:ascii="Calibri Light" w:eastAsia="Calibri Light" w:hAnsi="Calibri Light" w:cs="Calibri Light"/>
          <w:sz w:val="22"/>
          <w:szCs w:val="22"/>
          <w:lang w:val="pl-PL"/>
        </w:rPr>
        <w:t>...........22</w:t>
      </w:r>
    </w:p>
    <w:p w14:paraId="1AB42271" w14:textId="61CF030C" w:rsidR="477D49E3" w:rsidRDefault="00F069ED" w:rsidP="00141A3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Heating</w:t>
      </w:r>
      <w:r>
        <w:rPr>
          <w:rFonts w:ascii="Calibri Light" w:eastAsia="Calibri Light" w:hAnsi="Calibri Light" w:cs="Calibri Light"/>
          <w:sz w:val="22"/>
          <w:szCs w:val="22"/>
        </w:rPr>
        <w:t>…..</w:t>
      </w:r>
      <w:r w:rsidR="00141A35">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...........23</w:t>
      </w:r>
      <w:r w:rsidR="477D49E3">
        <w:tab/>
      </w:r>
      <w:r w:rsidR="46973D0C" w:rsidRPr="46973D0C">
        <w:rPr>
          <w:rFonts w:ascii="Calibri Light" w:eastAsia="Calibri Light" w:hAnsi="Calibri Light" w:cs="Calibri Light"/>
          <w:sz w:val="22"/>
          <w:szCs w:val="22"/>
        </w:rPr>
        <w:t>10.1.</w:t>
      </w:r>
      <w:r w:rsidR="00141A35" w:rsidRPr="00141A35">
        <w:t xml:space="preserve"> </w:t>
      </w:r>
      <w:r w:rsidRPr="00F069ED">
        <w:rPr>
          <w:rFonts w:ascii="Calibri Light" w:eastAsia="Calibri Light" w:hAnsi="Calibri Light" w:cs="Calibri Light"/>
          <w:sz w:val="22"/>
          <w:szCs w:val="22"/>
        </w:rPr>
        <w:t xml:space="preserve">Operating modes </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58F3462E" w14:textId="5BAB70A5" w:rsidR="477D49E3" w:rsidRDefault="00F069ED" w:rsidP="00810B01">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Sailing with Campi</w:t>
      </w:r>
      <w:r w:rsidR="0039157A">
        <w:rPr>
          <w:rFonts w:ascii="Calibri Light" w:eastAsia="Calibri Light" w:hAnsi="Calibri Light" w:cs="Calibri Light"/>
          <w:sz w:val="22"/>
          <w:szCs w:val="22"/>
        </w:rPr>
        <w:t>400</w:t>
      </w:r>
      <w:r w:rsidRPr="00F069ED">
        <w:rPr>
          <w:rFonts w:ascii="Calibri Light" w:eastAsia="Calibri Light" w:hAnsi="Calibri Light" w:cs="Calibri Light"/>
          <w:sz w:val="22"/>
          <w:szCs w:val="22"/>
        </w:rPr>
        <w:t xml:space="preserve"> </w:t>
      </w:r>
      <w:r>
        <w:rPr>
          <w:rFonts w:ascii="Calibri Light" w:eastAsia="Calibri Light" w:hAnsi="Calibri Light" w:cs="Calibri Light"/>
          <w:sz w:val="22"/>
          <w:szCs w:val="22"/>
        </w:rPr>
        <w:t>..</w:t>
      </w:r>
      <w:r w:rsidR="00810B01">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43A94883" w14:textId="22318B52" w:rsidR="477D49E3" w:rsidRDefault="00F069ED"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Fuel system</w:t>
      </w:r>
      <w:r>
        <w:rPr>
          <w:rFonts w:ascii="Calibri Light" w:eastAsia="Calibri Light" w:hAnsi="Calibri Light" w:cs="Calibri Light"/>
          <w:sz w:val="22"/>
          <w:szCs w:val="22"/>
        </w:rPr>
        <w:t>………</w:t>
      </w:r>
      <w:r w:rsidR="00810B01">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..........25</w:t>
      </w:r>
      <w:r w:rsidR="477D49E3">
        <w:tab/>
      </w:r>
      <w:r w:rsidR="68A19E7B" w:rsidRPr="68A19E7B">
        <w:rPr>
          <w:rFonts w:ascii="Calibri Light" w:eastAsia="Calibri Light" w:hAnsi="Calibri Light" w:cs="Calibri Light"/>
          <w:sz w:val="22"/>
          <w:szCs w:val="22"/>
        </w:rPr>
        <w:t>12.1</w:t>
      </w:r>
      <w:r w:rsidR="00973CC1">
        <w:rPr>
          <w:rFonts w:ascii="Calibri Light" w:eastAsia="Calibri Light" w:hAnsi="Calibri Light" w:cs="Calibri Light"/>
          <w:sz w:val="22"/>
          <w:szCs w:val="22"/>
        </w:rPr>
        <w:t xml:space="preserve"> </w:t>
      </w:r>
      <w:r w:rsidRPr="00F069ED">
        <w:rPr>
          <w:rFonts w:ascii="Calibri Light" w:eastAsia="Calibri Light" w:hAnsi="Calibri Light" w:cs="Calibri Light"/>
          <w:sz w:val="22"/>
          <w:szCs w:val="22"/>
        </w:rPr>
        <w:t>Lubricating oil level</w:t>
      </w:r>
      <w:r>
        <w:rPr>
          <w:rFonts w:ascii="Calibri Light" w:eastAsia="Calibri Light" w:hAnsi="Calibri Light" w:cs="Calibri Light"/>
          <w:sz w:val="22"/>
          <w:szCs w:val="22"/>
        </w:rPr>
        <w:t>……….</w:t>
      </w:r>
      <w:r w:rsidR="00973CC1">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r w:rsidR="477D49E3">
        <w:tab/>
      </w:r>
      <w:r w:rsidR="68A19E7B" w:rsidRPr="68A19E7B">
        <w:rPr>
          <w:rFonts w:ascii="Calibri Light" w:eastAsia="Calibri Light" w:hAnsi="Calibri Light" w:cs="Calibri Light"/>
          <w:sz w:val="22"/>
          <w:szCs w:val="22"/>
        </w:rPr>
        <w:t xml:space="preserve">12.2. </w:t>
      </w:r>
      <w:r w:rsidRPr="00F069ED">
        <w:rPr>
          <w:rFonts w:ascii="Calibri Light" w:eastAsia="Calibri Light" w:hAnsi="Calibri Light" w:cs="Calibri Light"/>
          <w:sz w:val="22"/>
          <w:szCs w:val="22"/>
        </w:rPr>
        <w:t>Engine start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p>
    <w:p w14:paraId="649A0749" w14:textId="2B02E672" w:rsidR="477D49E3" w:rsidRDefault="477D49E3" w:rsidP="46973D0C">
      <w:pPr>
        <w:keepNext/>
        <w:keepLines/>
        <w:spacing w:before="240" w:after="0" w:line="259" w:lineRule="auto"/>
        <w:rPr>
          <w:rFonts w:ascii="Calibri Light" w:eastAsia="Calibri Light" w:hAnsi="Calibri Light" w:cs="Calibri Light"/>
          <w:sz w:val="22"/>
          <w:szCs w:val="22"/>
        </w:rPr>
      </w:pPr>
    </w:p>
    <w:p w14:paraId="7AA1F18C" w14:textId="218775D6" w:rsidR="477D49E3" w:rsidRDefault="00F069ED"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lastRenderedPageBreak/>
        <w:t>Maneuvering</w:t>
      </w:r>
      <w:r w:rsidR="00973CC1">
        <w:rPr>
          <w:rFonts w:ascii="Calibri Light" w:eastAsia="Calibri Light" w:hAnsi="Calibri Light" w:cs="Calibri Light"/>
          <w:sz w:val="22"/>
          <w:szCs w:val="22"/>
        </w:rPr>
        <w:t xml:space="preserve"> </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.....................................................................29</w:t>
      </w:r>
      <w:r w:rsidR="477D49E3">
        <w:tab/>
      </w:r>
      <w:r w:rsidR="46973D0C" w:rsidRPr="46973D0C">
        <w:rPr>
          <w:rFonts w:ascii="Calibri Light" w:eastAsia="Calibri Light" w:hAnsi="Calibri Light" w:cs="Calibri Light"/>
          <w:sz w:val="22"/>
          <w:szCs w:val="22"/>
        </w:rPr>
        <w:t xml:space="preserve">13.1. </w:t>
      </w:r>
      <w:r w:rsidRPr="00F069ED">
        <w:rPr>
          <w:rFonts w:ascii="Calibri Light" w:eastAsia="Calibri Light" w:hAnsi="Calibri Light" w:cs="Calibri Light"/>
          <w:sz w:val="22"/>
          <w:szCs w:val="22"/>
        </w:rPr>
        <w:t xml:space="preserve">Double engines </w:t>
      </w:r>
      <w:r w:rsidR="00973CC1">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..............................29</w:t>
      </w:r>
      <w:r w:rsidR="477D49E3">
        <w:tab/>
      </w:r>
      <w:r w:rsidR="46973D0C" w:rsidRPr="46973D0C">
        <w:rPr>
          <w:rFonts w:ascii="Calibri Light" w:eastAsia="Calibri Light" w:hAnsi="Calibri Light" w:cs="Calibri Light"/>
          <w:sz w:val="22"/>
          <w:szCs w:val="22"/>
        </w:rPr>
        <w:t>13.2.</w:t>
      </w:r>
      <w:r w:rsidRPr="00F069ED">
        <w:rPr>
          <w:rFonts w:ascii="Calibri Light" w:eastAsia="Calibri Light" w:hAnsi="Calibri Light" w:cs="Calibri Light"/>
          <w:sz w:val="22"/>
          <w:szCs w:val="22"/>
        </w:rPr>
        <w:t>Mooring</w:t>
      </w:r>
      <w:r w:rsidR="00973CC1">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..............................30</w:t>
      </w:r>
    </w:p>
    <w:p w14:paraId="3DE0CDA1" w14:textId="4DA91B99" w:rsidR="46973D0C" w:rsidRDefault="00F069ED" w:rsidP="00E70CEF">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 xml:space="preserve">Overwintering </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Pr>
          <w:rFonts w:ascii="Calibri Light" w:eastAsia="Calibri Light" w:hAnsi="Calibri Light" w:cs="Calibri Light"/>
          <w:sz w:val="22"/>
          <w:szCs w:val="22"/>
        </w:rPr>
        <w:t xml:space="preserve">14.1. </w:t>
      </w:r>
      <w:r w:rsidRPr="00F069ED">
        <w:rPr>
          <w:rFonts w:ascii="Calibri Light" w:eastAsia="Calibri Light" w:hAnsi="Calibri Light" w:cs="Calibri Light"/>
          <w:sz w:val="22"/>
          <w:szCs w:val="22"/>
        </w:rPr>
        <w:t>Frost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sidR="46973D0C" w:rsidRPr="46973D0C">
        <w:rPr>
          <w:rFonts w:ascii="Calibri Light" w:eastAsia="Calibri Light" w:hAnsi="Calibri Light" w:cs="Calibri Light"/>
          <w:sz w:val="22"/>
          <w:szCs w:val="22"/>
        </w:rPr>
        <w:t xml:space="preserve">14.2. </w:t>
      </w:r>
      <w:r w:rsidRPr="00F069ED">
        <w:rPr>
          <w:rFonts w:ascii="Calibri Light" w:eastAsia="Calibri Light" w:hAnsi="Calibri Light" w:cs="Calibri Light"/>
          <w:sz w:val="22"/>
          <w:szCs w:val="22"/>
        </w:rPr>
        <w:t>Absence during frost or extended period</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sidR="46973D0C" w:rsidRPr="46973D0C">
        <w:rPr>
          <w:rFonts w:ascii="Calibri Light" w:eastAsia="Calibri Light" w:hAnsi="Calibri Light" w:cs="Calibri Light"/>
          <w:sz w:val="22"/>
          <w:szCs w:val="22"/>
        </w:rPr>
        <w:t xml:space="preserve">14.3. </w:t>
      </w:r>
      <w:r w:rsidRPr="00F069ED">
        <w:rPr>
          <w:rFonts w:ascii="Calibri Light" w:eastAsia="Calibri Light" w:hAnsi="Calibri Light" w:cs="Calibri Light"/>
          <w:sz w:val="22"/>
          <w:szCs w:val="22"/>
        </w:rPr>
        <w:t>Winterization of engines</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p>
    <w:p w14:paraId="211F84E6" w14:textId="713DFD9F" w:rsidR="46973D0C" w:rsidRDefault="00F069ED" w:rsidP="00E70CEF">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069ED">
        <w:rPr>
          <w:rFonts w:ascii="Calibri Light" w:eastAsia="Calibri Light" w:hAnsi="Calibri Light" w:cs="Calibri Light"/>
          <w:sz w:val="22"/>
          <w:szCs w:val="22"/>
        </w:rPr>
        <w:t>Safety</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..............................32</w:t>
      </w:r>
      <w:r w:rsidR="46973D0C">
        <w:tab/>
      </w:r>
      <w:r w:rsidR="46973D0C" w:rsidRPr="46973D0C">
        <w:rPr>
          <w:rFonts w:ascii="Calibri Light" w:eastAsia="Calibri Light" w:hAnsi="Calibri Light" w:cs="Calibri Light"/>
          <w:sz w:val="22"/>
          <w:szCs w:val="22"/>
        </w:rPr>
        <w:t xml:space="preserve">15.1. </w:t>
      </w:r>
      <w:r w:rsidRPr="00F069ED">
        <w:rPr>
          <w:rFonts w:ascii="Calibri Light" w:eastAsia="Calibri Light" w:hAnsi="Calibri Light" w:cs="Calibri Light"/>
          <w:sz w:val="22"/>
          <w:szCs w:val="22"/>
        </w:rPr>
        <w:t>Man overboard prevention</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..............................32</w:t>
      </w:r>
    </w:p>
    <w:p w14:paraId="4F2E7FD8" w14:textId="71BB0E7F" w:rsidR="46973D0C" w:rsidRDefault="00FD67B9"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FD67B9">
        <w:rPr>
          <w:rFonts w:ascii="Calibri Light" w:eastAsia="Calibri Light" w:hAnsi="Calibri Light" w:cs="Calibri Light"/>
          <w:sz w:val="22"/>
          <w:szCs w:val="22"/>
        </w:rPr>
        <w:t>Escape routes</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..............................33</w:t>
      </w:r>
    </w:p>
    <w:p w14:paraId="4C692AEC" w14:textId="29450DBF" w:rsidR="46973D0C" w:rsidRDefault="00FD67B9" w:rsidP="00E70CEF">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FD67B9">
        <w:rPr>
          <w:rFonts w:ascii="Calibri Light" w:eastAsia="Calibri Light" w:hAnsi="Calibri Light" w:cs="Calibri Light"/>
          <w:sz w:val="22"/>
          <w:szCs w:val="22"/>
        </w:rPr>
        <w:t>Advice on resources to acquire</w:t>
      </w:r>
      <w:r>
        <w:rPr>
          <w:rFonts w:ascii="Calibri Light" w:eastAsia="Calibri Light" w:hAnsi="Calibri Light" w:cs="Calibri Light"/>
          <w:sz w:val="22"/>
          <w:szCs w:val="22"/>
        </w:rPr>
        <w:t>…………………………….</w:t>
      </w:r>
      <w:r w:rsidR="00E70CEF">
        <w:rPr>
          <w:rFonts w:ascii="Calibri Light" w:eastAsia="Calibri Light" w:hAnsi="Calibri Light" w:cs="Calibri Light"/>
          <w:sz w:val="22"/>
          <w:szCs w:val="22"/>
          <w:lang w:val="de-DE"/>
        </w:rPr>
        <w:t>.............</w:t>
      </w:r>
      <w:r w:rsidR="46973D0C" w:rsidRPr="46973D0C">
        <w:rPr>
          <w:rFonts w:ascii="Calibri Light" w:eastAsia="Calibri Light" w:hAnsi="Calibri Light" w:cs="Calibri Light"/>
          <w:sz w:val="22"/>
          <w:szCs w:val="22"/>
          <w:lang w:val="de-DE"/>
        </w:rPr>
        <w:t>..............................</w:t>
      </w:r>
      <w:r w:rsidR="00414977">
        <w:rPr>
          <w:rFonts w:ascii="Calibri Light" w:eastAsia="Calibri Light" w:hAnsi="Calibri Light" w:cs="Calibri Light"/>
          <w:sz w:val="22"/>
          <w:szCs w:val="22"/>
          <w:lang w:val="de-DE"/>
        </w:rPr>
        <w:t>..............................33</w:t>
      </w:r>
    </w:p>
    <w:p w14:paraId="3C579A75" w14:textId="713CFED8" w:rsidR="46973D0C" w:rsidRDefault="00FD67B9" w:rsidP="00CA0F5F">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FD67B9">
        <w:rPr>
          <w:rFonts w:ascii="Calibri Light" w:eastAsia="Calibri Light" w:hAnsi="Calibri Light" w:cs="Calibri Light"/>
          <w:sz w:val="22"/>
          <w:szCs w:val="22"/>
        </w:rPr>
        <w:t>Error table</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414977">
        <w:rPr>
          <w:rFonts w:ascii="Calibri Light" w:eastAsia="Calibri Light" w:hAnsi="Calibri Light" w:cs="Calibri Light"/>
          <w:sz w:val="22"/>
          <w:szCs w:val="22"/>
        </w:rPr>
        <w:t>..............................34</w:t>
      </w:r>
    </w:p>
    <w:p w14:paraId="34AE5CB9" w14:textId="1DEE3930" w:rsidR="477D49E3" w:rsidRDefault="477D49E3" w:rsidP="46973D0C">
      <w:pPr>
        <w:keepNext/>
        <w:keepLines/>
        <w:spacing w:before="240" w:after="0" w:line="259" w:lineRule="auto"/>
        <w:rPr>
          <w:rFonts w:ascii="Calibri Light" w:eastAsia="Calibri Light" w:hAnsi="Calibri Light" w:cs="Calibri Light"/>
          <w:sz w:val="22"/>
          <w:szCs w:val="22"/>
        </w:rPr>
      </w:pPr>
    </w:p>
    <w:p w14:paraId="32B70433" w14:textId="33762724" w:rsidR="477D49E3" w:rsidRDefault="46973D0C" w:rsidP="46973D0C">
      <w:pPr>
        <w:rPr>
          <w:rFonts w:ascii="Calibri Light" w:eastAsia="Calibri Light" w:hAnsi="Calibri Light" w:cs="Calibri Light"/>
          <w:color w:val="2F5496"/>
          <w:sz w:val="36"/>
          <w:szCs w:val="36"/>
          <w:lang w:val="pl-PL"/>
        </w:rPr>
      </w:pPr>
      <w:r w:rsidRPr="46973D0C">
        <w:rPr>
          <w:rFonts w:ascii="Calibri Light" w:eastAsia="Calibri Light" w:hAnsi="Calibri Light" w:cs="Calibri Light"/>
          <w:color w:val="2F5496"/>
          <w:sz w:val="36"/>
          <w:szCs w:val="36"/>
          <w:lang w:val="pl-PL"/>
        </w:rPr>
        <w:t>1.</w:t>
      </w:r>
      <w:r w:rsidR="00F069ED">
        <w:rPr>
          <w:rFonts w:ascii="Calibri Light" w:eastAsia="Calibri Light" w:hAnsi="Calibri Light" w:cs="Calibri Light"/>
          <w:color w:val="2F5496"/>
          <w:sz w:val="36"/>
          <w:szCs w:val="36"/>
          <w:lang w:val="pl-PL"/>
        </w:rPr>
        <w:t xml:space="preserve"> </w:t>
      </w:r>
      <w:r w:rsidR="00FD67B9" w:rsidRPr="00FD67B9">
        <w:rPr>
          <w:rFonts w:ascii="Calibri Light" w:eastAsia="Calibri Light" w:hAnsi="Calibri Light" w:cs="Calibri Light"/>
          <w:color w:val="2F5496"/>
          <w:sz w:val="36"/>
          <w:szCs w:val="36"/>
        </w:rPr>
        <w:t>General</w:t>
      </w:r>
    </w:p>
    <w:p w14:paraId="19BA98BF" w14:textId="77777777" w:rsidR="00FD67B9" w:rsidRDefault="477D49E3" w:rsidP="0077796A">
      <w:pPr>
        <w:rPr>
          <w:rFonts w:ascii="Calibri Light" w:eastAsia="Calibri Light" w:hAnsi="Calibri Light" w:cs="Calibri Light"/>
          <w:color w:val="2F5496"/>
          <w:sz w:val="28"/>
          <w:szCs w:val="28"/>
        </w:rPr>
      </w:pPr>
      <w:r w:rsidRPr="477D49E3">
        <w:rPr>
          <w:rFonts w:ascii="Calibri Light" w:eastAsia="Calibri Light" w:hAnsi="Calibri Light" w:cs="Calibri Light"/>
          <w:color w:val="2F5496"/>
          <w:sz w:val="28"/>
          <w:szCs w:val="28"/>
          <w:lang w:val="pl-PL"/>
        </w:rPr>
        <w:t xml:space="preserve">1.1. </w:t>
      </w:r>
      <w:r w:rsidR="00CA0F5F">
        <w:rPr>
          <w:rFonts w:ascii="Calibri Light" w:eastAsia="Calibri Light" w:hAnsi="Calibri Light" w:cs="Calibri Light"/>
          <w:color w:val="2F5496"/>
          <w:sz w:val="28"/>
          <w:szCs w:val="28"/>
          <w:lang w:val="pl-PL"/>
        </w:rPr>
        <w:t xml:space="preserve"> </w:t>
      </w:r>
      <w:r w:rsidR="00FD67B9" w:rsidRPr="00FD67B9">
        <w:rPr>
          <w:rFonts w:ascii="Calibri Light" w:eastAsia="Calibri Light" w:hAnsi="Calibri Light" w:cs="Calibri Light"/>
          <w:color w:val="2F5496"/>
          <w:sz w:val="28"/>
          <w:szCs w:val="28"/>
        </w:rPr>
        <w:t>Introduction</w:t>
      </w:r>
    </w:p>
    <w:p w14:paraId="67BE5BE0" w14:textId="2AD67453" w:rsidR="00FD67B9" w:rsidRPr="0046218F" w:rsidRDefault="00FD67B9" w:rsidP="00FD67B9">
      <w:pPr>
        <w:rPr>
          <w:rFonts w:ascii="Calibri" w:eastAsia="Calibri Light" w:hAnsi="Calibri" w:cs="Calibri"/>
          <w:color w:val="000000" w:themeColor="text1"/>
          <w:sz w:val="22"/>
          <w:szCs w:val="22"/>
          <w:lang w:val="en-GB"/>
        </w:rPr>
      </w:pPr>
      <w:r w:rsidRPr="0046218F">
        <w:rPr>
          <w:rFonts w:ascii="Calibri" w:eastAsia="Calibri Light" w:hAnsi="Calibri" w:cs="Calibri"/>
          <w:color w:val="000000" w:themeColor="text1"/>
          <w:sz w:val="22"/>
          <w:szCs w:val="22"/>
          <w:lang w:val="en-GB"/>
        </w:rPr>
        <w:t>This manual is intended to serve as a technical manual with explanations, to explain the various systems on board the Campi</w:t>
      </w:r>
      <w:r w:rsidR="0039157A">
        <w:rPr>
          <w:rFonts w:ascii="Calibri" w:eastAsia="Calibri Light" w:hAnsi="Calibri" w:cs="Calibri"/>
          <w:color w:val="000000" w:themeColor="text1"/>
          <w:sz w:val="22"/>
          <w:szCs w:val="22"/>
          <w:lang w:val="en-GB"/>
        </w:rPr>
        <w:t>400</w:t>
      </w:r>
      <w:r w:rsidRPr="0046218F">
        <w:rPr>
          <w:rFonts w:ascii="Calibri" w:eastAsia="Calibri Light" w:hAnsi="Calibri" w:cs="Calibri"/>
          <w:color w:val="000000" w:themeColor="text1"/>
          <w:sz w:val="22"/>
          <w:szCs w:val="22"/>
          <w:lang w:val="en-GB"/>
        </w:rPr>
        <w:t xml:space="preserve"> and to identify possible faults.</w:t>
      </w:r>
    </w:p>
    <w:p w14:paraId="0CD78528" w14:textId="33F8D512" w:rsidR="00FD67B9" w:rsidRPr="0046218F" w:rsidRDefault="00FD67B9" w:rsidP="00FD67B9">
      <w:pPr>
        <w:rPr>
          <w:rFonts w:ascii="Calibri" w:eastAsia="Calibri Light" w:hAnsi="Calibri" w:cs="Calibri"/>
          <w:color w:val="000000" w:themeColor="text1"/>
          <w:sz w:val="22"/>
          <w:szCs w:val="22"/>
          <w:lang w:val="en-GB"/>
        </w:rPr>
      </w:pPr>
      <w:r w:rsidRPr="0046218F">
        <w:rPr>
          <w:rFonts w:ascii="Calibri" w:eastAsia="Calibri Light" w:hAnsi="Calibri" w:cs="Calibri"/>
          <w:color w:val="000000" w:themeColor="text1"/>
          <w:sz w:val="22"/>
          <w:szCs w:val="22"/>
          <w:lang w:val="en-GB"/>
        </w:rPr>
        <w:t>of the various systems on board the Campi</w:t>
      </w:r>
      <w:r w:rsidR="0039157A">
        <w:rPr>
          <w:rFonts w:ascii="Calibri" w:eastAsia="Calibri Light" w:hAnsi="Calibri" w:cs="Calibri"/>
          <w:color w:val="000000" w:themeColor="text1"/>
          <w:sz w:val="22"/>
          <w:szCs w:val="22"/>
          <w:lang w:val="en-GB"/>
        </w:rPr>
        <w:t>400</w:t>
      </w:r>
      <w:r w:rsidRPr="0046218F">
        <w:rPr>
          <w:rFonts w:ascii="Calibri" w:eastAsia="Calibri Light" w:hAnsi="Calibri" w:cs="Calibri"/>
          <w:color w:val="000000" w:themeColor="text1"/>
          <w:sz w:val="22"/>
          <w:szCs w:val="22"/>
          <w:lang w:val="en-GB"/>
        </w:rPr>
        <w:t xml:space="preserve"> and to identify possible faults.</w:t>
      </w:r>
    </w:p>
    <w:p w14:paraId="266F8119" w14:textId="77777777" w:rsidR="00FD67B9" w:rsidRPr="0046218F" w:rsidRDefault="00FD67B9" w:rsidP="00FD67B9">
      <w:pPr>
        <w:rPr>
          <w:rFonts w:ascii="Calibri" w:eastAsia="Calibri Light" w:hAnsi="Calibri" w:cs="Calibri"/>
          <w:color w:val="000000" w:themeColor="text1"/>
          <w:sz w:val="22"/>
          <w:szCs w:val="22"/>
          <w:lang w:val="en-GB"/>
        </w:rPr>
      </w:pPr>
      <w:r w:rsidRPr="0046218F">
        <w:rPr>
          <w:rFonts w:ascii="Calibri" w:eastAsia="Calibri Light" w:hAnsi="Calibri" w:cs="Calibri"/>
          <w:color w:val="000000" w:themeColor="text1"/>
          <w:sz w:val="22"/>
          <w:szCs w:val="22"/>
          <w:lang w:val="en-GB"/>
        </w:rPr>
        <w:t>to identify possible faults.</w:t>
      </w:r>
    </w:p>
    <w:p w14:paraId="089C13C0" w14:textId="1EB85448" w:rsidR="477D49E3" w:rsidRDefault="477D49E3" w:rsidP="00FD67B9">
      <w:pPr>
        <w:rPr>
          <w:color w:val="0070C0"/>
          <w:sz w:val="28"/>
          <w:szCs w:val="28"/>
        </w:rPr>
      </w:pPr>
      <w:r w:rsidRPr="0046218F">
        <w:rPr>
          <w:rFonts w:ascii="Calibri Light" w:eastAsia="Calibri Light" w:hAnsi="Calibri Light" w:cs="Calibri Light"/>
          <w:color w:val="2F5496"/>
          <w:sz w:val="28"/>
          <w:szCs w:val="28"/>
          <w:lang w:val="en-GB"/>
        </w:rPr>
        <w:t xml:space="preserve">1.2. </w:t>
      </w:r>
      <w:r w:rsidR="00FD67B9" w:rsidRPr="00FD67B9">
        <w:rPr>
          <w:rFonts w:ascii="Calibri Light" w:eastAsia="Calibri Light" w:hAnsi="Calibri Light" w:cs="Calibri Light"/>
          <w:color w:val="2F5496"/>
          <w:sz w:val="28"/>
          <w:szCs w:val="28"/>
        </w:rPr>
        <w:t>Conditions at sea</w:t>
      </w:r>
    </w:p>
    <w:tbl>
      <w:tblPr>
        <w:tblStyle w:val="Tabela-Siatka"/>
        <w:tblW w:w="0" w:type="auto"/>
        <w:tblLayout w:type="fixed"/>
        <w:tblLook w:val="06A0" w:firstRow="1" w:lastRow="0" w:firstColumn="1" w:lastColumn="0" w:noHBand="1" w:noVBand="1"/>
      </w:tblPr>
      <w:tblGrid>
        <w:gridCol w:w="1770"/>
        <w:gridCol w:w="7590"/>
      </w:tblGrid>
      <w:tr w:rsidR="477D49E3" w14:paraId="68DA79E6" w14:textId="77777777" w:rsidTr="477D49E3">
        <w:trPr>
          <w:trHeight w:val="300"/>
        </w:trPr>
        <w:tc>
          <w:tcPr>
            <w:tcW w:w="1770" w:type="dxa"/>
          </w:tcPr>
          <w:p w14:paraId="36ED248B" w14:textId="66F7634A" w:rsidR="477D49E3" w:rsidRDefault="00FD67B9" w:rsidP="477D49E3">
            <w:pPr>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Shut-off valve</w:t>
            </w:r>
          </w:p>
        </w:tc>
        <w:tc>
          <w:tcPr>
            <w:tcW w:w="7590" w:type="dxa"/>
          </w:tcPr>
          <w:p w14:paraId="234A397A" w14:textId="6B726D97" w:rsidR="477D49E3" w:rsidRPr="0046218F" w:rsidRDefault="00FD67B9" w:rsidP="477D49E3">
            <w:pPr>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Tap/valve to open or close the pipe</w:t>
            </w:r>
          </w:p>
        </w:tc>
      </w:tr>
      <w:tr w:rsidR="477D49E3" w14:paraId="6A99559A" w14:textId="77777777" w:rsidTr="477D49E3">
        <w:trPr>
          <w:trHeight w:val="300"/>
        </w:trPr>
        <w:tc>
          <w:tcPr>
            <w:tcW w:w="1770" w:type="dxa"/>
          </w:tcPr>
          <w:p w14:paraId="673178C6" w14:textId="0C72ADAE" w:rsidR="477D49E3" w:rsidRDefault="00FD67B9" w:rsidP="477D49E3">
            <w:pPr>
              <w:rPr>
                <w:rFonts w:ascii="Calibri" w:eastAsia="Calibri" w:hAnsi="Calibri" w:cs="Calibri"/>
                <w:color w:val="000000" w:themeColor="text1"/>
                <w:sz w:val="22"/>
                <w:szCs w:val="22"/>
                <w:lang w:val="pl-PL"/>
              </w:rPr>
            </w:pPr>
            <w:r w:rsidRPr="00FD67B9">
              <w:rPr>
                <w:rFonts w:ascii="Calibri" w:eastAsia="Calibri" w:hAnsi="Calibri" w:cs="Calibri"/>
                <w:color w:val="000000" w:themeColor="text1"/>
                <w:sz w:val="22"/>
                <w:szCs w:val="22"/>
                <w:lang w:val="pl-PL"/>
              </w:rPr>
              <w:t>Port side</w:t>
            </w:r>
          </w:p>
        </w:tc>
        <w:tc>
          <w:tcPr>
            <w:tcW w:w="7590" w:type="dxa"/>
          </w:tcPr>
          <w:p w14:paraId="50A11D30" w14:textId="77C8E497" w:rsidR="477D49E3" w:rsidRPr="0027427A" w:rsidRDefault="00FD67B9" w:rsidP="477D49E3">
            <w:pPr>
              <w:rPr>
                <w:rFonts w:ascii="Calibri" w:eastAsia="Calibri" w:hAnsi="Calibri" w:cs="Calibri"/>
                <w:color w:val="000000" w:themeColor="text1"/>
                <w:sz w:val="22"/>
                <w:szCs w:val="22"/>
                <w:lang w:val="en-GB"/>
              </w:rPr>
            </w:pPr>
            <w:r w:rsidRPr="00FD67B9">
              <w:rPr>
                <w:rFonts w:ascii="Calibri" w:eastAsia="Calibri" w:hAnsi="Calibri" w:cs="Calibri"/>
                <w:color w:val="000000" w:themeColor="text1"/>
                <w:sz w:val="22"/>
                <w:szCs w:val="22"/>
                <w:lang w:val="en-GB"/>
              </w:rPr>
              <w:t>Left side of the vessel as seen from the front</w:t>
            </w:r>
          </w:p>
        </w:tc>
      </w:tr>
      <w:tr w:rsidR="477D49E3" w14:paraId="5764A9AA" w14:textId="77777777" w:rsidTr="477D49E3">
        <w:trPr>
          <w:trHeight w:val="300"/>
        </w:trPr>
        <w:tc>
          <w:tcPr>
            <w:tcW w:w="1770" w:type="dxa"/>
          </w:tcPr>
          <w:p w14:paraId="26C33523" w14:textId="030A7CD2" w:rsidR="477D49E3" w:rsidRDefault="00FD67B9" w:rsidP="477D49E3">
            <w:pPr>
              <w:rPr>
                <w:rFonts w:ascii="Calibri" w:eastAsia="Calibri" w:hAnsi="Calibri" w:cs="Calibri"/>
                <w:color w:val="000000" w:themeColor="text1"/>
                <w:sz w:val="22"/>
                <w:szCs w:val="22"/>
                <w:lang w:val="pl-PL"/>
              </w:rPr>
            </w:pPr>
            <w:r w:rsidRPr="00FD67B9">
              <w:rPr>
                <w:rFonts w:ascii="Calibri" w:eastAsia="Calibri" w:hAnsi="Calibri" w:cs="Calibri"/>
                <w:color w:val="000000" w:themeColor="text1"/>
                <w:sz w:val="22"/>
                <w:szCs w:val="22"/>
                <w:lang w:val="pl-PL"/>
              </w:rPr>
              <w:t>Starboard</w:t>
            </w:r>
          </w:p>
        </w:tc>
        <w:tc>
          <w:tcPr>
            <w:tcW w:w="7590" w:type="dxa"/>
          </w:tcPr>
          <w:p w14:paraId="0E372CF1" w14:textId="72599769" w:rsidR="477D49E3" w:rsidRPr="0027427A" w:rsidRDefault="00FD67B9" w:rsidP="477D49E3">
            <w:pPr>
              <w:rPr>
                <w:rFonts w:ascii="Calibri" w:eastAsia="Calibri" w:hAnsi="Calibri" w:cs="Calibri"/>
                <w:color w:val="000000" w:themeColor="text1"/>
                <w:sz w:val="22"/>
                <w:szCs w:val="22"/>
                <w:lang w:val="en-GB"/>
              </w:rPr>
            </w:pPr>
            <w:r w:rsidRPr="00FD67B9">
              <w:rPr>
                <w:rFonts w:ascii="Calibri" w:eastAsia="Calibri" w:hAnsi="Calibri" w:cs="Calibri"/>
                <w:color w:val="000000" w:themeColor="text1"/>
                <w:sz w:val="22"/>
                <w:szCs w:val="22"/>
                <w:lang w:val="en-GB"/>
              </w:rPr>
              <w:t>Right side of the vessel as seen from the front</w:t>
            </w:r>
          </w:p>
        </w:tc>
      </w:tr>
      <w:tr w:rsidR="477D49E3" w14:paraId="6A29E8AF" w14:textId="77777777" w:rsidTr="477D49E3">
        <w:trPr>
          <w:trHeight w:val="300"/>
        </w:trPr>
        <w:tc>
          <w:tcPr>
            <w:tcW w:w="1770" w:type="dxa"/>
          </w:tcPr>
          <w:p w14:paraId="2BC89607" w14:textId="0C51E75B" w:rsidR="477D49E3" w:rsidRPr="0046218F" w:rsidRDefault="00FD67B9" w:rsidP="477D49E3">
            <w:pPr>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side it blows into</w:t>
            </w:r>
          </w:p>
        </w:tc>
        <w:tc>
          <w:tcPr>
            <w:tcW w:w="7590" w:type="dxa"/>
          </w:tcPr>
          <w:p w14:paraId="01681E4A" w14:textId="591DC894" w:rsidR="477D49E3" w:rsidRPr="0027427A" w:rsidRDefault="00FD67B9" w:rsidP="477D49E3">
            <w:pPr>
              <w:rPr>
                <w:rFonts w:ascii="Calibri" w:eastAsia="Calibri" w:hAnsi="Calibri" w:cs="Calibri"/>
                <w:color w:val="000000" w:themeColor="text1"/>
                <w:sz w:val="22"/>
                <w:szCs w:val="22"/>
                <w:lang w:val="en-GB"/>
              </w:rPr>
            </w:pPr>
            <w:r w:rsidRPr="00FD67B9">
              <w:rPr>
                <w:rFonts w:ascii="Calibri" w:eastAsia="Calibri" w:hAnsi="Calibri" w:cs="Calibri"/>
                <w:color w:val="000000" w:themeColor="text1"/>
                <w:sz w:val="22"/>
                <w:szCs w:val="22"/>
                <w:lang w:val="en-GB"/>
              </w:rPr>
              <w:t>to which the wind blows</w:t>
            </w:r>
          </w:p>
        </w:tc>
      </w:tr>
      <w:tr w:rsidR="477D49E3" w14:paraId="1FE20246" w14:textId="77777777" w:rsidTr="477D49E3">
        <w:trPr>
          <w:trHeight w:val="300"/>
        </w:trPr>
        <w:tc>
          <w:tcPr>
            <w:tcW w:w="1770" w:type="dxa"/>
          </w:tcPr>
          <w:p w14:paraId="5A5B14E2" w14:textId="6A453275" w:rsidR="477D49E3" w:rsidRPr="0046218F" w:rsidRDefault="00FD67B9" w:rsidP="477D49E3">
            <w:pPr>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side from which the wind blows</w:t>
            </w:r>
          </w:p>
        </w:tc>
        <w:tc>
          <w:tcPr>
            <w:tcW w:w="7590" w:type="dxa"/>
          </w:tcPr>
          <w:p w14:paraId="275013F9" w14:textId="73DC6156" w:rsidR="477D49E3" w:rsidRPr="0027427A" w:rsidRDefault="00FD67B9" w:rsidP="477D49E3">
            <w:pPr>
              <w:rPr>
                <w:rFonts w:ascii="Calibri" w:eastAsia="Calibri" w:hAnsi="Calibri" w:cs="Calibri"/>
                <w:color w:val="000000" w:themeColor="text1"/>
                <w:sz w:val="22"/>
                <w:szCs w:val="22"/>
                <w:lang w:val="en-GB"/>
              </w:rPr>
            </w:pPr>
            <w:r w:rsidRPr="00FD67B9">
              <w:rPr>
                <w:rFonts w:ascii="Calibri" w:eastAsia="Calibri" w:hAnsi="Calibri" w:cs="Calibri"/>
                <w:color w:val="000000" w:themeColor="text1"/>
                <w:sz w:val="22"/>
                <w:szCs w:val="22"/>
                <w:lang w:val="en-GB"/>
              </w:rPr>
              <w:t>from which the wind blows</w:t>
            </w:r>
          </w:p>
        </w:tc>
      </w:tr>
      <w:tr w:rsidR="477D49E3" w14:paraId="0D62E5F2" w14:textId="77777777" w:rsidTr="477D49E3">
        <w:trPr>
          <w:trHeight w:val="360"/>
        </w:trPr>
        <w:tc>
          <w:tcPr>
            <w:tcW w:w="1770" w:type="dxa"/>
          </w:tcPr>
          <w:p w14:paraId="37DA4396" w14:textId="61A26841" w:rsidR="477D49E3" w:rsidRDefault="00FD67B9" w:rsidP="477D49E3">
            <w:pPr>
              <w:rPr>
                <w:rFonts w:ascii="Calibri" w:eastAsia="Calibri" w:hAnsi="Calibri" w:cs="Calibri"/>
                <w:color w:val="000000" w:themeColor="text1"/>
                <w:sz w:val="22"/>
                <w:szCs w:val="22"/>
                <w:lang w:val="pl-PL"/>
              </w:rPr>
            </w:pPr>
            <w:r w:rsidRPr="00FD67B9">
              <w:rPr>
                <w:rFonts w:ascii="Calibri" w:eastAsia="Calibri" w:hAnsi="Calibri" w:cs="Calibri"/>
                <w:color w:val="000000" w:themeColor="text1"/>
                <w:sz w:val="22"/>
                <w:szCs w:val="22"/>
                <w:lang w:val="pl-PL"/>
              </w:rPr>
              <w:t>bolt</w:t>
            </w:r>
          </w:p>
        </w:tc>
        <w:tc>
          <w:tcPr>
            <w:tcW w:w="7590" w:type="dxa"/>
          </w:tcPr>
          <w:p w14:paraId="632C97E7" w14:textId="6D95EC5A" w:rsidR="477D49E3" w:rsidRPr="0027427A" w:rsidRDefault="00FD67B9" w:rsidP="477D49E3">
            <w:pPr>
              <w:rPr>
                <w:rFonts w:ascii="Calibri" w:eastAsia="Calibri" w:hAnsi="Calibri" w:cs="Calibri"/>
                <w:color w:val="000000" w:themeColor="text1"/>
                <w:sz w:val="22"/>
                <w:szCs w:val="22"/>
                <w:lang w:val="en-GB"/>
              </w:rPr>
            </w:pPr>
            <w:r w:rsidRPr="00FD67B9">
              <w:rPr>
                <w:rFonts w:ascii="Calibri" w:eastAsia="Calibri" w:hAnsi="Calibri" w:cs="Calibri"/>
                <w:color w:val="000000" w:themeColor="text1"/>
                <w:sz w:val="22"/>
                <w:szCs w:val="22"/>
                <w:lang w:val="en-GB"/>
              </w:rPr>
              <w:t>screw provides thrust in water</w:t>
            </w:r>
          </w:p>
        </w:tc>
      </w:tr>
      <w:tr w:rsidR="477D49E3" w14:paraId="50F22785" w14:textId="77777777" w:rsidTr="477D49E3">
        <w:trPr>
          <w:trHeight w:val="300"/>
        </w:trPr>
        <w:tc>
          <w:tcPr>
            <w:tcW w:w="1770" w:type="dxa"/>
          </w:tcPr>
          <w:p w14:paraId="68533D79" w14:textId="6E32DE5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RPM</w:t>
            </w:r>
          </w:p>
        </w:tc>
        <w:tc>
          <w:tcPr>
            <w:tcW w:w="7590" w:type="dxa"/>
          </w:tcPr>
          <w:p w14:paraId="6CD16ACF" w14:textId="2E6FD7A4"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lang w:val="pl-PL"/>
              </w:rPr>
              <w:t>Rotations per minute</w:t>
            </w:r>
          </w:p>
        </w:tc>
      </w:tr>
      <w:tr w:rsidR="477D49E3" w14:paraId="0BBDDEAD" w14:textId="77777777" w:rsidTr="477D49E3">
        <w:trPr>
          <w:trHeight w:val="300"/>
        </w:trPr>
        <w:tc>
          <w:tcPr>
            <w:tcW w:w="1770" w:type="dxa"/>
          </w:tcPr>
          <w:p w14:paraId="1123E52C" w14:textId="55954D1D"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sewage</w:t>
            </w:r>
          </w:p>
        </w:tc>
        <w:tc>
          <w:tcPr>
            <w:tcW w:w="7590" w:type="dxa"/>
          </w:tcPr>
          <w:p w14:paraId="1BFBBECC" w14:textId="4F8778DC" w:rsidR="477D49E3" w:rsidRPr="0027427A" w:rsidRDefault="00E3026D" w:rsidP="477D49E3">
            <w:pPr>
              <w:rPr>
                <w:rFonts w:ascii="Calibri" w:eastAsia="Calibri" w:hAnsi="Calibri" w:cs="Calibri"/>
                <w:color w:val="000000" w:themeColor="text1"/>
                <w:sz w:val="22"/>
                <w:szCs w:val="22"/>
                <w:lang w:val="en-GB"/>
              </w:rPr>
            </w:pPr>
            <w:r w:rsidRPr="00E3026D">
              <w:rPr>
                <w:rFonts w:ascii="Calibri" w:eastAsia="Calibri" w:hAnsi="Calibri" w:cs="Calibri"/>
                <w:color w:val="000000" w:themeColor="text1"/>
                <w:sz w:val="22"/>
                <w:szCs w:val="22"/>
                <w:lang w:val="en-GB"/>
              </w:rPr>
              <w:t>Sewage from the toilet (and sink)</w:t>
            </w:r>
          </w:p>
        </w:tc>
      </w:tr>
      <w:tr w:rsidR="477D49E3" w14:paraId="7B3F1740" w14:textId="77777777" w:rsidTr="477D49E3">
        <w:trPr>
          <w:trHeight w:val="675"/>
        </w:trPr>
        <w:tc>
          <w:tcPr>
            <w:tcW w:w="1770" w:type="dxa"/>
          </w:tcPr>
          <w:p w14:paraId="19E85527" w14:textId="3B4D0724" w:rsidR="477D49E3" w:rsidRDefault="00E3026D" w:rsidP="477D49E3">
            <w:r w:rsidRPr="00E3026D">
              <w:rPr>
                <w:rFonts w:ascii="Calibri" w:eastAsia="Calibri" w:hAnsi="Calibri" w:cs="Calibri"/>
                <w:color w:val="000000" w:themeColor="text1"/>
                <w:sz w:val="22"/>
                <w:szCs w:val="22"/>
              </w:rPr>
              <w:t>The significant wave height</w:t>
            </w:r>
          </w:p>
        </w:tc>
        <w:tc>
          <w:tcPr>
            <w:tcW w:w="7590" w:type="dxa"/>
          </w:tcPr>
          <w:p w14:paraId="22589D41" w14:textId="26F1BF80" w:rsidR="477D49E3" w:rsidRDefault="00E3026D" w:rsidP="008E22D5">
            <w:r w:rsidRPr="00E3026D">
              <w:rPr>
                <w:rFonts w:ascii="Calibri" w:eastAsia="Calibri" w:hAnsi="Calibri" w:cs="Calibri"/>
                <w:color w:val="000000" w:themeColor="text1"/>
                <w:sz w:val="22"/>
                <w:szCs w:val="22"/>
              </w:rPr>
              <w:t>The significant wave height is the average height of the highest 1/3 of the measured waves</w:t>
            </w:r>
          </w:p>
        </w:tc>
      </w:tr>
      <w:tr w:rsidR="477D49E3" w14:paraId="58EB6E51" w14:textId="77777777" w:rsidTr="477D49E3">
        <w:trPr>
          <w:trHeight w:val="300"/>
        </w:trPr>
        <w:tc>
          <w:tcPr>
            <w:tcW w:w="1770" w:type="dxa"/>
          </w:tcPr>
          <w:p w14:paraId="72B99792" w14:textId="2BB11C1F"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Balustrades</w:t>
            </w:r>
          </w:p>
        </w:tc>
        <w:tc>
          <w:tcPr>
            <w:tcW w:w="7590" w:type="dxa"/>
          </w:tcPr>
          <w:p w14:paraId="614E0A63" w14:textId="59934310" w:rsidR="477D49E3" w:rsidRPr="0027427A" w:rsidRDefault="00E3026D" w:rsidP="477D49E3">
            <w:pPr>
              <w:rPr>
                <w:rFonts w:ascii="Calibri" w:eastAsia="Calibri" w:hAnsi="Calibri" w:cs="Calibri"/>
                <w:color w:val="000000" w:themeColor="text1"/>
                <w:sz w:val="22"/>
                <w:szCs w:val="22"/>
                <w:lang w:val="en-GB"/>
              </w:rPr>
            </w:pPr>
            <w:r w:rsidRPr="00E3026D">
              <w:rPr>
                <w:rFonts w:ascii="Calibri" w:eastAsia="Calibri" w:hAnsi="Calibri" w:cs="Calibri"/>
                <w:color w:val="000000" w:themeColor="text1"/>
                <w:sz w:val="22"/>
                <w:szCs w:val="22"/>
              </w:rPr>
              <w:t>Handrails / guardrails preventing falling overboard</w:t>
            </w:r>
          </w:p>
        </w:tc>
      </w:tr>
      <w:tr w:rsidR="477D49E3" w14:paraId="2007A208" w14:textId="77777777" w:rsidTr="477D49E3">
        <w:trPr>
          <w:trHeight w:val="300"/>
        </w:trPr>
        <w:tc>
          <w:tcPr>
            <w:tcW w:w="1770" w:type="dxa"/>
          </w:tcPr>
          <w:p w14:paraId="1AFDDB12" w14:textId="6B2FF5C6"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trimming</w:t>
            </w:r>
          </w:p>
        </w:tc>
        <w:tc>
          <w:tcPr>
            <w:tcW w:w="7590" w:type="dxa"/>
          </w:tcPr>
          <w:p w14:paraId="337CFB92" w14:textId="3888B94F" w:rsidR="477D49E3" w:rsidRPr="0027427A" w:rsidRDefault="00E3026D" w:rsidP="477D49E3">
            <w:pPr>
              <w:rPr>
                <w:rFonts w:ascii="Calibri" w:eastAsia="Calibri" w:hAnsi="Calibri" w:cs="Calibri"/>
                <w:color w:val="000000" w:themeColor="text1"/>
                <w:sz w:val="22"/>
                <w:szCs w:val="22"/>
                <w:lang w:val="en-GB"/>
              </w:rPr>
            </w:pPr>
            <w:r w:rsidRPr="00E3026D">
              <w:rPr>
                <w:rFonts w:ascii="Calibri" w:eastAsia="Calibri" w:hAnsi="Calibri" w:cs="Calibri"/>
                <w:color w:val="000000" w:themeColor="text1"/>
                <w:sz w:val="22"/>
                <w:szCs w:val="22"/>
              </w:rPr>
              <w:t>Adjusting the outboard motor longitudinally.</w:t>
            </w:r>
          </w:p>
        </w:tc>
      </w:tr>
      <w:tr w:rsidR="477D49E3" w14:paraId="6998DB23" w14:textId="77777777" w:rsidTr="477D49E3">
        <w:trPr>
          <w:trHeight w:val="300"/>
        </w:trPr>
        <w:tc>
          <w:tcPr>
            <w:tcW w:w="1770" w:type="dxa"/>
          </w:tcPr>
          <w:p w14:paraId="512420F1" w14:textId="20C9DE8B"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Ship horn</w:t>
            </w:r>
          </w:p>
        </w:tc>
        <w:tc>
          <w:tcPr>
            <w:tcW w:w="7590" w:type="dxa"/>
          </w:tcPr>
          <w:p w14:paraId="1CB01BFE" w14:textId="7AA2662D" w:rsidR="477D49E3" w:rsidRDefault="00E3026D" w:rsidP="477D49E3">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Sound signal horn</w:t>
            </w:r>
          </w:p>
        </w:tc>
      </w:tr>
      <w:tr w:rsidR="477D49E3" w14:paraId="632CBB55" w14:textId="77777777" w:rsidTr="00E3026D">
        <w:trPr>
          <w:trHeight w:val="416"/>
        </w:trPr>
        <w:tc>
          <w:tcPr>
            <w:tcW w:w="1770" w:type="dxa"/>
          </w:tcPr>
          <w:p w14:paraId="286E2BCC" w14:textId="281DA7E9" w:rsidR="477D49E3" w:rsidRDefault="00E3026D" w:rsidP="00E3026D">
            <w:pPr>
              <w:rPr>
                <w:rFonts w:ascii="Calibri" w:eastAsia="Calibri" w:hAnsi="Calibri" w:cs="Calibri"/>
                <w:color w:val="000000" w:themeColor="text1"/>
                <w:sz w:val="22"/>
                <w:szCs w:val="22"/>
                <w:lang w:val="pl-PL"/>
              </w:rPr>
            </w:pPr>
            <w:r w:rsidRPr="00E3026D">
              <w:rPr>
                <w:rFonts w:ascii="Calibri" w:eastAsia="Calibri" w:hAnsi="Calibri" w:cs="Calibri"/>
                <w:color w:val="000000" w:themeColor="text1"/>
                <w:sz w:val="22"/>
                <w:szCs w:val="22"/>
              </w:rPr>
              <w:t>power supply</w:t>
            </w:r>
            <w:r w:rsidRPr="00E3026D">
              <w:rPr>
                <w:rFonts w:ascii="Calibri" w:eastAsia="Calibri" w:hAnsi="Calibri" w:cs="Calibri"/>
                <w:color w:val="000000" w:themeColor="text1"/>
                <w:sz w:val="22"/>
                <w:szCs w:val="22"/>
                <w:lang w:val="pl-PL"/>
              </w:rPr>
              <w:t xml:space="preserve"> </w:t>
            </w:r>
          </w:p>
        </w:tc>
        <w:tc>
          <w:tcPr>
            <w:tcW w:w="7590" w:type="dxa"/>
          </w:tcPr>
          <w:p w14:paraId="132B3C50" w14:textId="52FD4532" w:rsidR="477D49E3" w:rsidRPr="0027427A" w:rsidRDefault="00E3026D" w:rsidP="477D49E3">
            <w:pPr>
              <w:rPr>
                <w:rFonts w:ascii="Calibri" w:eastAsia="Calibri" w:hAnsi="Calibri" w:cs="Calibri"/>
                <w:color w:val="000000" w:themeColor="text1"/>
                <w:sz w:val="22"/>
                <w:szCs w:val="22"/>
                <w:lang w:val="en-GB"/>
              </w:rPr>
            </w:pPr>
            <w:r w:rsidRPr="00E3026D">
              <w:rPr>
                <w:rFonts w:ascii="Calibri" w:eastAsia="Calibri" w:hAnsi="Calibri" w:cs="Calibri"/>
                <w:color w:val="000000" w:themeColor="text1"/>
                <w:sz w:val="22"/>
                <w:szCs w:val="22"/>
              </w:rPr>
              <w:t>Electrical connection to shore (230V 50Hz).</w:t>
            </w:r>
          </w:p>
        </w:tc>
      </w:tr>
      <w:tr w:rsidR="477D49E3" w14:paraId="5C9E12AC" w14:textId="77777777" w:rsidTr="00E3026D">
        <w:trPr>
          <w:trHeight w:val="416"/>
        </w:trPr>
        <w:tc>
          <w:tcPr>
            <w:tcW w:w="1770" w:type="dxa"/>
          </w:tcPr>
          <w:p w14:paraId="2FE68529" w14:textId="0693B897" w:rsidR="477D49E3" w:rsidRDefault="00F2445B" w:rsidP="477D49E3">
            <w:pPr>
              <w:rPr>
                <w:rFonts w:ascii="Calibri" w:eastAsia="Calibri" w:hAnsi="Calibri" w:cs="Calibri"/>
                <w:color w:val="000000" w:themeColor="text1"/>
                <w:sz w:val="22"/>
                <w:szCs w:val="22"/>
                <w:lang w:val="pl-PL"/>
              </w:rPr>
            </w:pPr>
            <w:r w:rsidRPr="00F2445B">
              <w:rPr>
                <w:rFonts w:ascii="Calibri" w:eastAsia="Calibri" w:hAnsi="Calibri" w:cs="Calibri"/>
                <w:color w:val="000000" w:themeColor="text1"/>
                <w:sz w:val="22"/>
                <w:szCs w:val="22"/>
              </w:rPr>
              <w:lastRenderedPageBreak/>
              <w:t>hatch</w:t>
            </w:r>
          </w:p>
        </w:tc>
        <w:tc>
          <w:tcPr>
            <w:tcW w:w="7590" w:type="dxa"/>
          </w:tcPr>
          <w:p w14:paraId="10934C59" w14:textId="16B05BBC" w:rsidR="477D49E3" w:rsidRPr="0046218F" w:rsidRDefault="00F2445B" w:rsidP="477D49E3">
            <w:pPr>
              <w:rPr>
                <w:rFonts w:ascii="Calibri" w:eastAsia="Calibri" w:hAnsi="Calibri" w:cs="Calibri"/>
                <w:color w:val="000000" w:themeColor="text1"/>
                <w:sz w:val="22"/>
                <w:szCs w:val="22"/>
                <w:lang w:val="en-GB"/>
              </w:rPr>
            </w:pPr>
            <w:r w:rsidRPr="00F2445B">
              <w:rPr>
                <w:rFonts w:ascii="Calibri" w:eastAsia="Calibri" w:hAnsi="Calibri" w:cs="Calibri"/>
                <w:color w:val="000000" w:themeColor="text1"/>
                <w:sz w:val="22"/>
                <w:szCs w:val="22"/>
              </w:rPr>
              <w:t>The opening in the tank allowing inspection</w:t>
            </w:r>
          </w:p>
        </w:tc>
      </w:tr>
      <w:tr w:rsidR="477D49E3" w14:paraId="7946888D" w14:textId="77777777" w:rsidTr="00E3026D">
        <w:trPr>
          <w:trHeight w:val="422"/>
        </w:trPr>
        <w:tc>
          <w:tcPr>
            <w:tcW w:w="1770" w:type="dxa"/>
          </w:tcPr>
          <w:p w14:paraId="57DD08D1" w14:textId="1A1B5032" w:rsidR="477D49E3" w:rsidRDefault="00F2445B" w:rsidP="477D49E3">
            <w:pPr>
              <w:rPr>
                <w:rFonts w:ascii="Calibri" w:eastAsia="Calibri" w:hAnsi="Calibri" w:cs="Calibri"/>
                <w:color w:val="000000" w:themeColor="text1"/>
                <w:sz w:val="22"/>
                <w:szCs w:val="22"/>
                <w:lang w:val="pl-PL"/>
              </w:rPr>
            </w:pPr>
            <w:r w:rsidRPr="00F2445B">
              <w:rPr>
                <w:rFonts w:ascii="Calibri" w:eastAsia="Calibri" w:hAnsi="Calibri" w:cs="Calibri"/>
                <w:color w:val="000000" w:themeColor="text1"/>
                <w:sz w:val="22"/>
                <w:szCs w:val="22"/>
              </w:rPr>
              <w:t>Pressure regulator</w:t>
            </w:r>
          </w:p>
        </w:tc>
        <w:tc>
          <w:tcPr>
            <w:tcW w:w="7590" w:type="dxa"/>
          </w:tcPr>
          <w:p w14:paraId="14769DA7" w14:textId="64FF3468" w:rsidR="477D49E3" w:rsidRPr="0027427A" w:rsidRDefault="00F2445B" w:rsidP="477D49E3">
            <w:pPr>
              <w:rPr>
                <w:rFonts w:ascii="Calibri" w:eastAsia="Calibri" w:hAnsi="Calibri" w:cs="Calibri"/>
                <w:color w:val="000000" w:themeColor="text1"/>
                <w:sz w:val="22"/>
                <w:szCs w:val="22"/>
                <w:lang w:val="en-GB"/>
              </w:rPr>
            </w:pPr>
            <w:r w:rsidRPr="00F2445B">
              <w:rPr>
                <w:rFonts w:ascii="Calibri" w:eastAsia="Calibri" w:hAnsi="Calibri" w:cs="Calibri"/>
                <w:color w:val="000000" w:themeColor="text1"/>
                <w:sz w:val="22"/>
                <w:szCs w:val="22"/>
              </w:rPr>
              <w:t>Pressure reducing valve in the bottle to 50 mbar</w:t>
            </w:r>
          </w:p>
        </w:tc>
      </w:tr>
      <w:tr w:rsidR="477D49E3" w14:paraId="203B040C" w14:textId="77777777" w:rsidTr="00E3026D">
        <w:trPr>
          <w:trHeight w:val="430"/>
        </w:trPr>
        <w:tc>
          <w:tcPr>
            <w:tcW w:w="1770" w:type="dxa"/>
          </w:tcPr>
          <w:p w14:paraId="77560A6A" w14:textId="2344AC3B" w:rsidR="477D49E3" w:rsidRDefault="00F2445B" w:rsidP="477D49E3">
            <w:pPr>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pump</w:t>
            </w:r>
          </w:p>
        </w:tc>
        <w:tc>
          <w:tcPr>
            <w:tcW w:w="7590" w:type="dxa"/>
          </w:tcPr>
          <w:p w14:paraId="0C9EB3E0" w14:textId="39E071D5" w:rsidR="477D49E3" w:rsidRPr="0027427A" w:rsidRDefault="00F2445B" w:rsidP="477D49E3">
            <w:pPr>
              <w:rPr>
                <w:rFonts w:ascii="Calibri" w:eastAsia="Calibri" w:hAnsi="Calibri" w:cs="Calibri"/>
                <w:color w:val="000000" w:themeColor="text1"/>
                <w:sz w:val="22"/>
                <w:szCs w:val="22"/>
                <w:lang w:val="en-GB"/>
              </w:rPr>
            </w:pPr>
            <w:r w:rsidRPr="00F2445B">
              <w:rPr>
                <w:rFonts w:ascii="Calibri" w:eastAsia="Calibri" w:hAnsi="Calibri" w:cs="Calibri"/>
                <w:color w:val="000000" w:themeColor="text1"/>
                <w:sz w:val="22"/>
                <w:szCs w:val="22"/>
              </w:rPr>
              <w:t>Black hand pump for pumping gasoline into the engines</w:t>
            </w:r>
          </w:p>
        </w:tc>
      </w:tr>
      <w:tr w:rsidR="477D49E3" w14:paraId="2EEA7EEF" w14:textId="77777777" w:rsidTr="00F2445B">
        <w:trPr>
          <w:trHeight w:val="279"/>
        </w:trPr>
        <w:tc>
          <w:tcPr>
            <w:tcW w:w="1770" w:type="dxa"/>
          </w:tcPr>
          <w:p w14:paraId="51C91988" w14:textId="1208E5F0" w:rsidR="477D49E3" w:rsidRDefault="00F2445B" w:rsidP="477D49E3">
            <w:pPr>
              <w:rPr>
                <w:rFonts w:ascii="Calibri" w:eastAsia="Calibri" w:hAnsi="Calibri" w:cs="Calibri"/>
                <w:color w:val="000000" w:themeColor="text1"/>
                <w:sz w:val="22"/>
                <w:szCs w:val="22"/>
                <w:lang w:val="pl-PL"/>
              </w:rPr>
            </w:pPr>
            <w:r w:rsidRPr="00F2445B">
              <w:rPr>
                <w:rFonts w:ascii="Calibri" w:eastAsia="Calibri" w:hAnsi="Calibri" w:cs="Calibri"/>
                <w:color w:val="000000" w:themeColor="text1"/>
                <w:sz w:val="22"/>
                <w:szCs w:val="22"/>
              </w:rPr>
              <w:t>Man overboard</w:t>
            </w:r>
          </w:p>
        </w:tc>
        <w:tc>
          <w:tcPr>
            <w:tcW w:w="7590" w:type="dxa"/>
          </w:tcPr>
          <w:p w14:paraId="2BE6CD0F" w14:textId="0A027A06" w:rsidR="477D49E3" w:rsidRPr="0027427A" w:rsidRDefault="00F2445B" w:rsidP="477D49E3">
            <w:pPr>
              <w:rPr>
                <w:rFonts w:ascii="Calibri" w:eastAsia="Calibri" w:hAnsi="Calibri" w:cs="Calibri"/>
                <w:color w:val="000000" w:themeColor="text1"/>
                <w:sz w:val="22"/>
                <w:szCs w:val="22"/>
                <w:lang w:val="en-GB"/>
              </w:rPr>
            </w:pPr>
            <w:r w:rsidRPr="00F2445B">
              <w:rPr>
                <w:rFonts w:ascii="Calibri" w:eastAsia="Calibri" w:hAnsi="Calibri" w:cs="Calibri"/>
                <w:color w:val="000000" w:themeColor="text1"/>
                <w:sz w:val="22"/>
                <w:szCs w:val="22"/>
              </w:rPr>
              <w:t>Man overboard</w:t>
            </w:r>
          </w:p>
        </w:tc>
      </w:tr>
      <w:tr w:rsidR="477D49E3" w14:paraId="5D92C1A6" w14:textId="77777777" w:rsidTr="00E3026D">
        <w:trPr>
          <w:trHeight w:val="272"/>
        </w:trPr>
        <w:tc>
          <w:tcPr>
            <w:tcW w:w="1770" w:type="dxa"/>
          </w:tcPr>
          <w:p w14:paraId="631B3C32" w14:textId="4A1751B2" w:rsidR="477D49E3" w:rsidRDefault="00F2445B" w:rsidP="477D49E3">
            <w:pPr>
              <w:rPr>
                <w:rFonts w:ascii="Calibri" w:eastAsia="Calibri" w:hAnsi="Calibri" w:cs="Calibri"/>
                <w:color w:val="000000" w:themeColor="text1"/>
                <w:sz w:val="22"/>
                <w:szCs w:val="22"/>
                <w:lang w:val="pl-PL"/>
              </w:rPr>
            </w:pPr>
            <w:r w:rsidRPr="00F2445B">
              <w:rPr>
                <w:rFonts w:ascii="Calibri" w:eastAsia="Calibri" w:hAnsi="Calibri" w:cs="Calibri"/>
                <w:color w:val="000000" w:themeColor="text1"/>
                <w:sz w:val="22"/>
                <w:szCs w:val="22"/>
              </w:rPr>
              <w:t>Engine choke</w:t>
            </w:r>
          </w:p>
        </w:tc>
        <w:tc>
          <w:tcPr>
            <w:tcW w:w="7590" w:type="dxa"/>
          </w:tcPr>
          <w:p w14:paraId="2F9E1ECF" w14:textId="56808FA6" w:rsidR="477D49E3" w:rsidRPr="0027427A" w:rsidRDefault="00F2445B" w:rsidP="477D49E3">
            <w:pPr>
              <w:rPr>
                <w:rFonts w:ascii="Calibri" w:eastAsia="Calibri" w:hAnsi="Calibri" w:cs="Calibri"/>
                <w:color w:val="000000" w:themeColor="text1"/>
                <w:sz w:val="22"/>
                <w:szCs w:val="22"/>
                <w:lang w:val="en-GB"/>
              </w:rPr>
            </w:pPr>
            <w:r w:rsidRPr="00F2445B">
              <w:rPr>
                <w:rFonts w:ascii="Calibri" w:eastAsia="Calibri" w:hAnsi="Calibri" w:cs="Calibri"/>
                <w:color w:val="000000" w:themeColor="text1"/>
                <w:sz w:val="22"/>
                <w:szCs w:val="22"/>
              </w:rPr>
              <w:t>Choke valve for the engine to suck in more gasoline</w:t>
            </w:r>
          </w:p>
        </w:tc>
      </w:tr>
    </w:tbl>
    <w:p w14:paraId="22F2B63A" w14:textId="5494E6C3" w:rsidR="477D49E3" w:rsidRPr="00E3026D" w:rsidRDefault="477D49E3" w:rsidP="477D49E3">
      <w:pPr>
        <w:rPr>
          <w:rFonts w:ascii="Calibri" w:eastAsia="Calibri" w:hAnsi="Calibri" w:cs="Calibri"/>
          <w:color w:val="000000" w:themeColor="text1"/>
          <w:sz w:val="22"/>
          <w:szCs w:val="22"/>
        </w:rPr>
      </w:pPr>
    </w:p>
    <w:p w14:paraId="2975308E" w14:textId="2EC4A23A" w:rsidR="477D49E3" w:rsidRDefault="00CA0F5F" w:rsidP="477D49E3">
      <w:pPr>
        <w:rPr>
          <w:rFonts w:ascii="Calibri Light" w:eastAsia="Calibri Light" w:hAnsi="Calibri Light" w:cs="Calibri Light"/>
          <w:color w:val="2F5496"/>
          <w:sz w:val="26"/>
          <w:szCs w:val="26"/>
        </w:rPr>
      </w:pPr>
      <w:r>
        <w:rPr>
          <w:rStyle w:val="jlqj4b"/>
          <w:rFonts w:ascii="Calibri Light" w:eastAsia="Calibri Light" w:hAnsi="Calibri Light" w:cs="Calibri Light"/>
          <w:color w:val="2F5496"/>
          <w:sz w:val="26"/>
          <w:szCs w:val="26"/>
          <w:lang w:val="de-DE"/>
        </w:rPr>
        <w:t xml:space="preserve">1.3 </w:t>
      </w:r>
      <w:r w:rsidR="00FD67B9" w:rsidRPr="00FD67B9">
        <w:rPr>
          <w:rFonts w:ascii="Calibri Light" w:eastAsia="Calibri Light" w:hAnsi="Calibri Light" w:cs="Calibri Light"/>
          <w:color w:val="2F5496"/>
          <w:sz w:val="26"/>
          <w:szCs w:val="26"/>
        </w:rPr>
        <w:t>Warning symbols</w:t>
      </w:r>
    </w:p>
    <w:p w14:paraId="048FA888" w14:textId="77777777" w:rsidR="00F2445B" w:rsidRDefault="00F2445B" w:rsidP="00F2445B">
      <w:pPr>
        <w:spacing w:line="259" w:lineRule="auto"/>
        <w:rPr>
          <w:rFonts w:ascii="Calibri" w:eastAsia="Calibri" w:hAnsi="Calibri" w:cs="Calibri"/>
          <w:color w:val="000000" w:themeColor="text1"/>
          <w:sz w:val="22"/>
          <w:szCs w:val="22"/>
        </w:rPr>
      </w:pPr>
      <w:r w:rsidRPr="00F2445B">
        <w:rPr>
          <w:rFonts w:ascii="Calibri" w:eastAsia="Calibri" w:hAnsi="Calibri" w:cs="Calibri"/>
          <w:color w:val="000000" w:themeColor="text1"/>
          <w:sz w:val="22"/>
          <w:szCs w:val="22"/>
        </w:rPr>
        <w:t>The following symbols are used in this manual to identify dangerous situations and indicate hazards</w:t>
      </w:r>
    </w:p>
    <w:p w14:paraId="5429B335" w14:textId="602FCECB" w:rsidR="477D49E3" w:rsidRDefault="00F2445B" w:rsidP="00F2445B">
      <w:pPr>
        <w:spacing w:line="259" w:lineRule="auto"/>
        <w:ind w:left="720" w:firstLine="720"/>
      </w:pPr>
      <w:r w:rsidRPr="00F2445B">
        <w:rPr>
          <w:rFonts w:ascii="Calibri" w:eastAsia="Calibri" w:hAnsi="Calibri" w:cs="Calibri" w:hint="eastAsia"/>
          <w:color w:val="000000" w:themeColor="text1"/>
          <w:sz w:val="22"/>
          <w:szCs w:val="22"/>
        </w:rPr>
        <w:t>WARNING</w:t>
      </w:r>
      <w:r w:rsidR="0077796A">
        <w:tab/>
      </w:r>
      <w:r w:rsidR="0077796A">
        <w:tab/>
      </w:r>
      <w:r w:rsidR="0077796A">
        <w:tab/>
      </w:r>
      <w:r w:rsidR="0077796A">
        <w:tab/>
      </w:r>
      <w:r w:rsidR="477D49E3">
        <w:tab/>
      </w:r>
      <w:r w:rsidRPr="00F2445B">
        <w:rPr>
          <w:rFonts w:ascii="Calibri" w:eastAsia="Calibri" w:hAnsi="Calibri" w:cs="Calibri" w:hint="eastAsia"/>
          <w:sz w:val="22"/>
          <w:szCs w:val="22"/>
        </w:rPr>
        <w:t>FIRE HAZARD</w:t>
      </w:r>
      <w:r w:rsidR="46973D0C">
        <w:t xml:space="preserve">              </w:t>
      </w:r>
      <w:r w:rsidR="477D49E3">
        <w:rPr>
          <w:noProof/>
          <w:lang w:val="pl-PL" w:eastAsia="pl-PL"/>
        </w:rPr>
        <w:drawing>
          <wp:inline distT="0" distB="0" distL="0" distR="0" wp14:anchorId="54B3ABC0" wp14:editId="51F37E1D">
            <wp:extent cx="1382018" cy="1157711"/>
            <wp:effectExtent l="0" t="0" r="0" b="0"/>
            <wp:docPr id="1072261679" name="Obraz 107226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382018" cy="1157711"/>
                    </a:xfrm>
                    <a:prstGeom prst="rect">
                      <a:avLst/>
                    </a:prstGeom>
                  </pic:spPr>
                </pic:pic>
              </a:graphicData>
            </a:graphic>
          </wp:inline>
        </w:drawing>
      </w:r>
      <w:r w:rsidR="46973D0C" w:rsidRPr="46973D0C">
        <w:rPr>
          <w:rFonts w:ascii="Calibri" w:eastAsia="Calibri" w:hAnsi="Calibri" w:cs="Calibri"/>
          <w:color w:val="000000" w:themeColor="text1"/>
          <w:sz w:val="22"/>
          <w:szCs w:val="22"/>
          <w:lang w:val="de-DE"/>
        </w:rPr>
        <w:t xml:space="preserve">                                             </w:t>
      </w:r>
      <w:r w:rsidR="477D49E3">
        <w:rPr>
          <w:noProof/>
          <w:lang w:val="pl-PL" w:eastAsia="pl-PL"/>
        </w:rPr>
        <w:drawing>
          <wp:inline distT="0" distB="0" distL="0" distR="0" wp14:anchorId="781FC712" wp14:editId="1A6FB908">
            <wp:extent cx="1387945" cy="1183406"/>
            <wp:effectExtent l="0" t="0" r="0" b="0"/>
            <wp:docPr id="2053750212" name="Obraz 205375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87945" cy="1183406"/>
                    </a:xfrm>
                    <a:prstGeom prst="rect">
                      <a:avLst/>
                    </a:prstGeom>
                  </pic:spPr>
                </pic:pic>
              </a:graphicData>
            </a:graphic>
          </wp:inline>
        </w:drawing>
      </w:r>
      <w:r w:rsidR="46973D0C" w:rsidRPr="46973D0C">
        <w:rPr>
          <w:rFonts w:ascii="Calibri" w:eastAsia="Calibri" w:hAnsi="Calibri" w:cs="Calibri"/>
          <w:color w:val="000000" w:themeColor="text1"/>
          <w:sz w:val="22"/>
          <w:szCs w:val="22"/>
          <w:lang w:val="de-DE"/>
        </w:rPr>
        <w:t xml:space="preserve"> </w:t>
      </w:r>
    </w:p>
    <w:p w14:paraId="6E331FCC" w14:textId="036879C7" w:rsidR="0077796A" w:rsidRDefault="00F2445B" w:rsidP="00F2445B">
      <w:pPr>
        <w:spacing w:line="259" w:lineRule="auto"/>
        <w:ind w:left="720" w:firstLine="720"/>
      </w:pPr>
      <w:r w:rsidRPr="00F2445B">
        <w:rPr>
          <w:rFonts w:ascii="Calibri" w:eastAsia="Calibri" w:hAnsi="Calibri" w:cs="Calibri" w:hint="eastAsia"/>
          <w:color w:val="000000" w:themeColor="text1"/>
          <w:sz w:val="22"/>
          <w:szCs w:val="22"/>
        </w:rPr>
        <w:t>DANGER</w:t>
      </w:r>
      <w:r w:rsidR="0077796A" w:rsidRPr="00F2445B">
        <w:rPr>
          <w:rStyle w:val="jlqj4b"/>
          <w:rFonts w:ascii="Calibri" w:eastAsia="Calibri" w:hAnsi="Calibri" w:cs="Calibri"/>
          <w:color w:val="000000" w:themeColor="text1"/>
          <w:sz w:val="22"/>
          <w:szCs w:val="22"/>
          <w:lang w:val="de-DE"/>
        </w:rPr>
        <w:t xml:space="preserve"> </w:t>
      </w:r>
      <w:r w:rsidR="0077796A">
        <w:rPr>
          <w:rStyle w:val="jlqj4b"/>
          <w:rFonts w:ascii="Calibri" w:eastAsia="Calibri" w:hAnsi="Calibri" w:cs="Calibri"/>
          <w:color w:val="000000" w:themeColor="text1"/>
          <w:sz w:val="22"/>
          <w:szCs w:val="22"/>
          <w:lang w:val="de-DE"/>
        </w:rPr>
        <w:t xml:space="preserve">                         </w:t>
      </w:r>
      <w:r w:rsidR="0077796A">
        <w:rPr>
          <w:rStyle w:val="jlqj4b"/>
          <w:rFonts w:ascii="Calibri" w:eastAsia="Calibri" w:hAnsi="Calibri" w:cs="Calibri"/>
          <w:color w:val="000000" w:themeColor="text1"/>
          <w:sz w:val="22"/>
          <w:szCs w:val="22"/>
          <w:lang w:val="de-DE"/>
        </w:rPr>
        <w:tab/>
      </w:r>
      <w:r w:rsidR="0077796A">
        <w:rPr>
          <w:rStyle w:val="jlqj4b"/>
          <w:rFonts w:ascii="Calibri" w:eastAsia="Calibri" w:hAnsi="Calibri" w:cs="Calibri"/>
          <w:color w:val="000000" w:themeColor="text1"/>
          <w:sz w:val="22"/>
          <w:szCs w:val="22"/>
          <w:lang w:val="de-DE"/>
        </w:rPr>
        <w:tab/>
      </w:r>
      <w:r>
        <w:rPr>
          <w:rStyle w:val="jlqj4b"/>
          <w:rFonts w:ascii="Calibri" w:eastAsia="Calibri" w:hAnsi="Calibri" w:cs="Calibri"/>
          <w:color w:val="000000" w:themeColor="text1"/>
          <w:sz w:val="22"/>
          <w:szCs w:val="22"/>
          <w:lang w:val="de-DE"/>
        </w:rPr>
        <w:tab/>
      </w:r>
      <w:r>
        <w:rPr>
          <w:rStyle w:val="jlqj4b"/>
          <w:rFonts w:ascii="Calibri" w:eastAsia="Calibri" w:hAnsi="Calibri" w:cs="Calibri"/>
          <w:color w:val="000000" w:themeColor="text1"/>
          <w:sz w:val="22"/>
          <w:szCs w:val="22"/>
          <w:lang w:val="de-DE"/>
        </w:rPr>
        <w:tab/>
      </w:r>
      <w:r w:rsidRPr="00F2445B">
        <w:rPr>
          <w:rFonts w:ascii="Calibri" w:eastAsia="Calibri" w:hAnsi="Calibri" w:cs="Calibri" w:hint="eastAsia"/>
          <w:color w:val="000000" w:themeColor="text1"/>
          <w:sz w:val="22"/>
          <w:szCs w:val="22"/>
        </w:rPr>
        <w:t xml:space="preserve">DANGER OF </w:t>
      </w:r>
      <w:r>
        <w:rPr>
          <w:rFonts w:ascii="Calibri" w:eastAsia="Calibri" w:hAnsi="Calibri" w:cs="Calibri" w:hint="eastAsia"/>
          <w:color w:val="000000" w:themeColor="text1"/>
          <w:sz w:val="22"/>
          <w:szCs w:val="22"/>
        </w:rPr>
        <w:t>POLLUTIO</w:t>
      </w:r>
      <w:r>
        <w:rPr>
          <w:rFonts w:ascii="Calibri" w:eastAsia="Calibri" w:hAnsi="Calibri" w:cs="Calibri"/>
          <w:color w:val="000000" w:themeColor="text1"/>
          <w:sz w:val="22"/>
          <w:szCs w:val="22"/>
        </w:rPr>
        <w:t>N</w:t>
      </w:r>
      <w:r w:rsidR="46973D0C">
        <w:t xml:space="preserve">    </w:t>
      </w:r>
      <w:r w:rsidR="477D49E3">
        <w:rPr>
          <w:noProof/>
          <w:lang w:val="pl-PL" w:eastAsia="pl-PL"/>
        </w:rPr>
        <w:drawing>
          <wp:inline distT="0" distB="0" distL="0" distR="0" wp14:anchorId="368B8D1D" wp14:editId="2005CF86">
            <wp:extent cx="1336238" cy="1228725"/>
            <wp:effectExtent l="0" t="0" r="0" b="0"/>
            <wp:docPr id="1299052881" name="Obraz 129905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336238" cy="1228725"/>
                    </a:xfrm>
                    <a:prstGeom prst="rect">
                      <a:avLst/>
                    </a:prstGeom>
                  </pic:spPr>
                </pic:pic>
              </a:graphicData>
            </a:graphic>
          </wp:inline>
        </w:drawing>
      </w:r>
      <w:r w:rsidR="46973D0C">
        <w:t xml:space="preserve">   </w:t>
      </w:r>
      <w:r>
        <w:t xml:space="preserve">                      </w:t>
      </w:r>
      <w:r w:rsidR="46973D0C">
        <w:t xml:space="preserve">       </w:t>
      </w:r>
      <w:r>
        <w:t xml:space="preserve">      </w:t>
      </w:r>
      <w:r w:rsidR="46973D0C">
        <w:t xml:space="preserve">       </w:t>
      </w:r>
      <w:r w:rsidR="477D49E3">
        <w:rPr>
          <w:noProof/>
          <w:lang w:val="pl-PL" w:eastAsia="pl-PL"/>
        </w:rPr>
        <w:drawing>
          <wp:inline distT="0" distB="0" distL="0" distR="0" wp14:anchorId="214EA69F" wp14:editId="2E1BF3E3">
            <wp:extent cx="1350981" cy="1221632"/>
            <wp:effectExtent l="0" t="0" r="0" b="0"/>
            <wp:docPr id="371575603" name="Obraz 37157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50981" cy="1221632"/>
                    </a:xfrm>
                    <a:prstGeom prst="rect">
                      <a:avLst/>
                    </a:prstGeom>
                  </pic:spPr>
                </pic:pic>
              </a:graphicData>
            </a:graphic>
          </wp:inline>
        </w:drawing>
      </w:r>
    </w:p>
    <w:p w14:paraId="08F0A0BA" w14:textId="77777777" w:rsidR="00F2445B" w:rsidRDefault="00F2445B" w:rsidP="0077796A">
      <w:pPr>
        <w:spacing w:line="259" w:lineRule="auto"/>
        <w:ind w:left="720"/>
        <w:rPr>
          <w:rFonts w:ascii="Calibri" w:hAnsi="Calibri" w:cs="Calibri"/>
          <w:sz w:val="22"/>
          <w:szCs w:val="22"/>
        </w:rPr>
      </w:pPr>
      <w:r w:rsidRPr="00F2445B">
        <w:rPr>
          <w:rFonts w:ascii="Calibri" w:hAnsi="Calibri" w:cs="Calibri" w:hint="eastAsia"/>
          <w:sz w:val="22"/>
          <w:szCs w:val="22"/>
        </w:rPr>
        <w:t>LIFE THREAT</w:t>
      </w:r>
    </w:p>
    <w:p w14:paraId="3442CDA7" w14:textId="1252B2C0" w:rsidR="477D49E3" w:rsidRPr="0077796A" w:rsidRDefault="0077796A" w:rsidP="0077796A">
      <w:pPr>
        <w:spacing w:line="259"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      </w:t>
      </w:r>
      <w:r w:rsidR="477D49E3">
        <w:rPr>
          <w:noProof/>
          <w:lang w:val="pl-PL" w:eastAsia="pl-PL"/>
        </w:rPr>
        <w:drawing>
          <wp:inline distT="0" distB="0" distL="0" distR="0" wp14:anchorId="05B7420A" wp14:editId="17DF8A24">
            <wp:extent cx="1356560" cy="1198821"/>
            <wp:effectExtent l="0" t="0" r="0" b="0"/>
            <wp:docPr id="2137693627" name="Obraz 213769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356560" cy="1198821"/>
                    </a:xfrm>
                    <a:prstGeom prst="rect">
                      <a:avLst/>
                    </a:prstGeom>
                  </pic:spPr>
                </pic:pic>
              </a:graphicData>
            </a:graphic>
          </wp:inline>
        </w:drawing>
      </w:r>
      <w:r w:rsidR="477D49E3">
        <w:br/>
      </w:r>
    </w:p>
    <w:p w14:paraId="2086CF4B" w14:textId="77777777" w:rsidR="00F6459B" w:rsidRDefault="00F6459B"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294FF2EA" w14:textId="77777777" w:rsidR="0077796A" w:rsidRDefault="0077796A"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63901608" w14:textId="56C0D7CF" w:rsidR="477D49E3" w:rsidRDefault="477D49E3" w:rsidP="477D49E3">
      <w:pPr>
        <w:keepNext/>
        <w:keepLines/>
        <w:spacing w:before="240" w:after="0" w:line="259" w:lineRule="auto"/>
        <w:rPr>
          <w:rFonts w:ascii="Calibri Light" w:eastAsia="Calibri Light" w:hAnsi="Calibri Light" w:cs="Calibri Light"/>
          <w:color w:val="2F5496"/>
          <w:sz w:val="32"/>
          <w:szCs w:val="32"/>
        </w:rPr>
      </w:pPr>
      <w:r w:rsidRPr="477D49E3">
        <w:rPr>
          <w:rStyle w:val="jlqj4b"/>
          <w:rFonts w:ascii="Calibri Light" w:eastAsia="Calibri Light" w:hAnsi="Calibri Light" w:cs="Calibri Light"/>
          <w:color w:val="2F5496"/>
          <w:sz w:val="32"/>
          <w:szCs w:val="32"/>
          <w:lang w:val="de-DE"/>
        </w:rPr>
        <w:t>2.</w:t>
      </w:r>
      <w:r w:rsidR="00F2445B" w:rsidRPr="00F2445B">
        <w:t xml:space="preserve"> </w:t>
      </w:r>
      <w:r w:rsidR="00F2445B" w:rsidRPr="00F2445B">
        <w:rPr>
          <w:rStyle w:val="jlqj4b"/>
          <w:rFonts w:ascii="Calibri Light" w:eastAsia="Calibri Light" w:hAnsi="Calibri Light" w:cs="Calibri Light"/>
          <w:color w:val="2F5496"/>
          <w:sz w:val="32"/>
          <w:szCs w:val="32"/>
          <w:lang w:val="de-DE"/>
        </w:rPr>
        <w:t>Ship details</w:t>
      </w:r>
    </w:p>
    <w:p w14:paraId="77F59B9A" w14:textId="482A2077" w:rsidR="477D49E3" w:rsidRDefault="477D49E3" w:rsidP="477D49E3">
      <w:pPr>
        <w:spacing w:line="259" w:lineRule="auto"/>
      </w:pPr>
      <w:r w:rsidRPr="477D49E3">
        <w:rPr>
          <w:rFonts w:ascii="Calibri Light" w:eastAsia="Calibri Light" w:hAnsi="Calibri Light" w:cs="Calibri Light"/>
          <w:color w:val="2F5496"/>
          <w:sz w:val="26"/>
          <w:szCs w:val="26"/>
          <w:lang w:val="de-DE"/>
        </w:rPr>
        <w:t xml:space="preserve">2.1 </w:t>
      </w:r>
      <w:r w:rsidR="00F2445B" w:rsidRPr="00F2445B">
        <w:rPr>
          <w:rFonts w:ascii="Calibri Light" w:eastAsia="Calibri Light" w:hAnsi="Calibri Light" w:cs="Calibri Light"/>
          <w:color w:val="2F5496"/>
          <w:sz w:val="26"/>
          <w:szCs w:val="26"/>
          <w:lang w:val="de-DE"/>
        </w:rPr>
        <w:t>Basic dimensions</w:t>
      </w:r>
    </w:p>
    <w:p w14:paraId="4781E5AE" w14:textId="41AC61DA" w:rsidR="00F2445B" w:rsidRPr="00F2445B" w:rsidRDefault="00636B08" w:rsidP="00F2445B">
      <w:pPr>
        <w:rPr>
          <w:rFonts w:ascii="Calibri" w:hAnsi="Calibri" w:cs="Calibri"/>
          <w:sz w:val="22"/>
          <w:szCs w:val="22"/>
        </w:rPr>
      </w:pPr>
      <w:r>
        <w:rPr>
          <w:rFonts w:ascii="Calibri" w:hAnsi="Calibri" w:cs="Calibri"/>
          <w:sz w:val="22"/>
          <w:szCs w:val="22"/>
        </w:rPr>
        <w:t>Length: 12.5</w:t>
      </w:r>
      <w:r w:rsidR="00F2445B" w:rsidRPr="00F2445B">
        <w:rPr>
          <w:rFonts w:ascii="Calibri" w:hAnsi="Calibri" w:cs="Calibri"/>
          <w:sz w:val="22"/>
          <w:szCs w:val="22"/>
        </w:rPr>
        <w:t>0 [m]</w:t>
      </w:r>
    </w:p>
    <w:p w14:paraId="5D55294A" w14:textId="6D60A98D" w:rsidR="00F2445B" w:rsidRPr="00F2445B" w:rsidRDefault="00636B08" w:rsidP="00F2445B">
      <w:pPr>
        <w:rPr>
          <w:rFonts w:ascii="Calibri" w:hAnsi="Calibri" w:cs="Calibri"/>
          <w:sz w:val="22"/>
          <w:szCs w:val="22"/>
        </w:rPr>
      </w:pPr>
      <w:r>
        <w:rPr>
          <w:rFonts w:ascii="Calibri" w:hAnsi="Calibri" w:cs="Calibri"/>
          <w:sz w:val="22"/>
          <w:szCs w:val="22"/>
        </w:rPr>
        <w:t>Width: 4.0</w:t>
      </w:r>
      <w:r w:rsidR="00F2445B" w:rsidRPr="00F2445B">
        <w:rPr>
          <w:rFonts w:ascii="Calibri" w:hAnsi="Calibri" w:cs="Calibri"/>
          <w:sz w:val="22"/>
          <w:szCs w:val="22"/>
        </w:rPr>
        <w:t>0 [m]</w:t>
      </w:r>
    </w:p>
    <w:p w14:paraId="271DD6FF" w14:textId="77777777" w:rsidR="00F2445B" w:rsidRPr="00F2445B" w:rsidRDefault="00F2445B" w:rsidP="00F2445B">
      <w:pPr>
        <w:rPr>
          <w:rFonts w:ascii="Calibri" w:hAnsi="Calibri" w:cs="Calibri"/>
          <w:sz w:val="22"/>
          <w:szCs w:val="22"/>
        </w:rPr>
      </w:pPr>
      <w:r w:rsidRPr="00F2445B">
        <w:rPr>
          <w:rFonts w:ascii="Calibri" w:hAnsi="Calibri" w:cs="Calibri"/>
          <w:sz w:val="22"/>
          <w:szCs w:val="22"/>
        </w:rPr>
        <w:t>Draft: 0.55 [m]</w:t>
      </w:r>
    </w:p>
    <w:p w14:paraId="3ECDC9AE" w14:textId="77777777" w:rsidR="00F2445B" w:rsidRPr="00F2445B" w:rsidRDefault="00F2445B" w:rsidP="00F2445B">
      <w:pPr>
        <w:rPr>
          <w:rFonts w:ascii="Calibri" w:hAnsi="Calibri" w:cs="Calibri"/>
          <w:sz w:val="22"/>
          <w:szCs w:val="22"/>
        </w:rPr>
      </w:pPr>
      <w:r w:rsidRPr="00F2445B">
        <w:rPr>
          <w:rFonts w:ascii="Calibri" w:hAnsi="Calibri" w:cs="Calibri"/>
          <w:sz w:val="22"/>
          <w:szCs w:val="22"/>
        </w:rPr>
        <w:t>Height: 3.55 / 3.05 [m] with / without railing</w:t>
      </w:r>
    </w:p>
    <w:p w14:paraId="77BEF844" w14:textId="24E2034C" w:rsidR="00F2445B" w:rsidRPr="00F2445B" w:rsidRDefault="00636B08" w:rsidP="00F2445B">
      <w:pPr>
        <w:rPr>
          <w:rFonts w:ascii="Calibri" w:hAnsi="Calibri" w:cs="Calibri"/>
          <w:sz w:val="22"/>
          <w:szCs w:val="22"/>
        </w:rPr>
      </w:pPr>
      <w:r>
        <w:rPr>
          <w:rFonts w:ascii="Calibri" w:hAnsi="Calibri" w:cs="Calibri"/>
          <w:sz w:val="22"/>
          <w:szCs w:val="22"/>
        </w:rPr>
        <w:t>Displacement: 8</w:t>
      </w:r>
      <w:r w:rsidR="00F2445B" w:rsidRPr="00F2445B">
        <w:rPr>
          <w:rFonts w:ascii="Calibri" w:hAnsi="Calibri" w:cs="Calibri"/>
          <w:sz w:val="22"/>
          <w:szCs w:val="22"/>
        </w:rPr>
        <w:t>.5 [m3]</w:t>
      </w:r>
    </w:p>
    <w:p w14:paraId="744743A8" w14:textId="77777777" w:rsidR="00F2445B" w:rsidRPr="00F2445B" w:rsidRDefault="00F2445B" w:rsidP="00F2445B">
      <w:pPr>
        <w:rPr>
          <w:rFonts w:ascii="Calibri" w:hAnsi="Calibri" w:cs="Calibri"/>
          <w:sz w:val="22"/>
          <w:szCs w:val="22"/>
        </w:rPr>
      </w:pPr>
      <w:r w:rsidRPr="00F2445B">
        <w:rPr>
          <w:rFonts w:ascii="Calibri" w:hAnsi="Calibri" w:cs="Calibri"/>
          <w:sz w:val="22"/>
          <w:szCs w:val="22"/>
        </w:rPr>
        <w:t>Year of construction: 2024</w:t>
      </w:r>
    </w:p>
    <w:p w14:paraId="4B02BBA2" w14:textId="6CFB8714" w:rsidR="477D49E3" w:rsidRDefault="00F2445B" w:rsidP="00F2445B">
      <w:r w:rsidRPr="00F2445B">
        <w:rPr>
          <w:rFonts w:ascii="Calibri" w:hAnsi="Calibri" w:cs="Calibri"/>
          <w:sz w:val="22"/>
          <w:szCs w:val="22"/>
        </w:rPr>
        <w:t>Shipyard: Rivo Sp. Z oo z. o. o.</w:t>
      </w:r>
      <w:r w:rsidR="477D49E3">
        <w:br/>
      </w:r>
    </w:p>
    <w:p w14:paraId="08D1B9BE" w14:textId="7B1EC65B" w:rsidR="3E438125" w:rsidRDefault="3E438125" w:rsidP="00F2445B">
      <w:pPr>
        <w:keepNext/>
        <w:keepLines/>
        <w:spacing w:before="40" w:after="0" w:line="259" w:lineRule="auto"/>
        <w:rPr>
          <w:rFonts w:ascii="Calibri Light" w:eastAsia="Calibri Light" w:hAnsi="Calibri Light" w:cs="Calibri Light"/>
          <w:color w:val="2F5496"/>
          <w:sz w:val="26"/>
          <w:szCs w:val="26"/>
        </w:rPr>
      </w:pPr>
      <w:r w:rsidRPr="3E438125">
        <w:rPr>
          <w:rStyle w:val="jlqj4b"/>
          <w:rFonts w:ascii="Calibri Light" w:eastAsia="Calibri Light" w:hAnsi="Calibri Light" w:cs="Calibri Light"/>
          <w:color w:val="2F5496"/>
          <w:sz w:val="26"/>
          <w:szCs w:val="26"/>
        </w:rPr>
        <w:t xml:space="preserve">2.2 </w:t>
      </w:r>
      <w:r w:rsidR="00F2445B" w:rsidRPr="00F2445B">
        <w:rPr>
          <w:rFonts w:ascii="Calibri Light" w:eastAsia="Calibri Light" w:hAnsi="Calibri Light" w:cs="Calibri Light"/>
          <w:color w:val="2F5496"/>
          <w:sz w:val="26"/>
          <w:szCs w:val="26"/>
        </w:rPr>
        <w:t>Deck Systems</w:t>
      </w:r>
    </w:p>
    <w:p w14:paraId="03C69AAE" w14:textId="77777777" w:rsidR="00F2445B" w:rsidRDefault="00F2445B" w:rsidP="00F2445B">
      <w:pPr>
        <w:keepNext/>
        <w:keepLines/>
        <w:spacing w:before="40" w:after="0" w:line="259" w:lineRule="auto"/>
        <w:rPr>
          <w:rFonts w:ascii="Calibri" w:eastAsia="Calibri" w:hAnsi="Calibri" w:cs="Calibri"/>
          <w:color w:val="000000" w:themeColor="text1"/>
          <w:sz w:val="22"/>
          <w:szCs w:val="22"/>
        </w:rPr>
      </w:pPr>
    </w:p>
    <w:p w14:paraId="419DE759" w14:textId="77777777" w:rsidR="00F2445B" w:rsidRPr="00F2445B" w:rsidRDefault="00F2445B" w:rsidP="00F2445B">
      <w:pPr>
        <w:rPr>
          <w:rFonts w:ascii="Calibri" w:eastAsia="Calibri" w:hAnsi="Calibri" w:cs="Calibri"/>
          <w:color w:val="000000" w:themeColor="text1"/>
          <w:sz w:val="22"/>
          <w:szCs w:val="22"/>
          <w:lang w:val="de-DE"/>
        </w:rPr>
      </w:pPr>
      <w:r w:rsidRPr="00F2445B">
        <w:rPr>
          <w:rFonts w:ascii="Calibri" w:eastAsia="Calibri" w:hAnsi="Calibri" w:cs="Calibri"/>
          <w:color w:val="000000" w:themeColor="text1"/>
          <w:sz w:val="22"/>
          <w:szCs w:val="22"/>
          <w:lang w:val="de-DE"/>
        </w:rPr>
        <w:t>Engines: 2x Yamaha 9.9 HP</w:t>
      </w:r>
    </w:p>
    <w:p w14:paraId="61C10B36" w14:textId="77777777" w:rsidR="00F2445B" w:rsidRPr="00F2445B" w:rsidRDefault="00F2445B" w:rsidP="00F2445B">
      <w:pPr>
        <w:rPr>
          <w:rFonts w:ascii="Calibri" w:eastAsia="Calibri" w:hAnsi="Calibri" w:cs="Calibri"/>
          <w:color w:val="000000" w:themeColor="text1"/>
          <w:sz w:val="22"/>
          <w:szCs w:val="22"/>
          <w:lang w:val="de-DE"/>
        </w:rPr>
      </w:pPr>
      <w:r w:rsidRPr="00F2445B">
        <w:rPr>
          <w:rFonts w:ascii="Calibri" w:eastAsia="Calibri" w:hAnsi="Calibri" w:cs="Calibri"/>
          <w:color w:val="000000" w:themeColor="text1"/>
          <w:sz w:val="22"/>
          <w:szCs w:val="22"/>
          <w:lang w:val="de-DE"/>
        </w:rPr>
        <w:t>Solar panels: 6 x 6 V 225 [B]</w:t>
      </w:r>
    </w:p>
    <w:p w14:paraId="45D7F434" w14:textId="77777777" w:rsidR="00F2445B" w:rsidRPr="00F2445B" w:rsidRDefault="00F2445B" w:rsidP="00F2445B">
      <w:pPr>
        <w:rPr>
          <w:rFonts w:ascii="Calibri" w:eastAsia="Calibri" w:hAnsi="Calibri" w:cs="Calibri"/>
          <w:color w:val="000000" w:themeColor="text1"/>
          <w:sz w:val="22"/>
          <w:szCs w:val="22"/>
          <w:lang w:val="de-DE"/>
        </w:rPr>
      </w:pPr>
      <w:r w:rsidRPr="00F2445B">
        <w:rPr>
          <w:rFonts w:ascii="Calibri" w:eastAsia="Calibri" w:hAnsi="Calibri" w:cs="Calibri"/>
          <w:color w:val="000000" w:themeColor="text1"/>
          <w:sz w:val="22"/>
          <w:szCs w:val="22"/>
          <w:lang w:val="de-DE"/>
        </w:rPr>
        <w:t>Battery capacity: 48V 225 Ah</w:t>
      </w:r>
    </w:p>
    <w:p w14:paraId="6939BB7A" w14:textId="08C043B7" w:rsidR="3E438125" w:rsidRDefault="00F2445B" w:rsidP="00F2445B">
      <w:r w:rsidRPr="00F2445B">
        <w:rPr>
          <w:rFonts w:ascii="Calibri" w:eastAsia="Calibri" w:hAnsi="Calibri" w:cs="Calibri"/>
          <w:color w:val="000000" w:themeColor="text1"/>
          <w:sz w:val="22"/>
          <w:szCs w:val="22"/>
          <w:lang w:val="de-DE"/>
        </w:rPr>
        <w:t>Inverter: 5 kW</w:t>
      </w:r>
    </w:p>
    <w:p w14:paraId="5FC4F077" w14:textId="575F2E51"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t xml:space="preserve">2.3 </w:t>
      </w:r>
      <w:r w:rsidR="00F2445B" w:rsidRPr="00F2445B">
        <w:rPr>
          <w:rFonts w:ascii="Calibri Light" w:eastAsia="Calibri Light" w:hAnsi="Calibri Light" w:cs="Calibri Light"/>
          <w:color w:val="2F5496"/>
          <w:sz w:val="26"/>
          <w:szCs w:val="26"/>
        </w:rPr>
        <w:t>Tank Capacities</w:t>
      </w:r>
    </w:p>
    <w:p w14:paraId="01CC02B2" w14:textId="690759B3" w:rsidR="3E438125" w:rsidRDefault="3E438125" w:rsidP="3E438125">
      <w:pPr>
        <w:spacing w:line="259" w:lineRule="auto"/>
        <w:rPr>
          <w:rFonts w:ascii="Calibri" w:eastAsia="Calibri" w:hAnsi="Calibri" w:cs="Calibri"/>
          <w:color w:val="000000" w:themeColor="text1"/>
          <w:sz w:val="22"/>
          <w:szCs w:val="22"/>
        </w:rPr>
      </w:pPr>
    </w:p>
    <w:p w14:paraId="24E833EA" w14:textId="77777777" w:rsidR="00F2445B" w:rsidRPr="00F2445B" w:rsidRDefault="00F2445B" w:rsidP="00F2445B">
      <w:pPr>
        <w:spacing w:line="259" w:lineRule="auto"/>
        <w:rPr>
          <w:rStyle w:val="jlqj4b"/>
          <w:rFonts w:ascii="Calibri" w:eastAsia="Calibri" w:hAnsi="Calibri" w:cs="Calibri"/>
          <w:color w:val="000000" w:themeColor="text1"/>
          <w:sz w:val="22"/>
          <w:szCs w:val="22"/>
          <w:lang w:val="de-DE"/>
        </w:rPr>
      </w:pPr>
      <w:r w:rsidRPr="00F2445B">
        <w:rPr>
          <w:rStyle w:val="jlqj4b"/>
          <w:rFonts w:ascii="Calibri" w:eastAsia="Calibri" w:hAnsi="Calibri" w:cs="Calibri"/>
          <w:color w:val="000000" w:themeColor="text1"/>
          <w:sz w:val="22"/>
          <w:szCs w:val="22"/>
          <w:lang w:val="de-DE"/>
        </w:rPr>
        <w:t>Drinking water: 400 Liters</w:t>
      </w:r>
    </w:p>
    <w:p w14:paraId="7B1C7058" w14:textId="77777777" w:rsidR="00F2445B" w:rsidRPr="00F2445B" w:rsidRDefault="00F2445B" w:rsidP="00F2445B">
      <w:pPr>
        <w:spacing w:line="259" w:lineRule="auto"/>
        <w:rPr>
          <w:rStyle w:val="jlqj4b"/>
          <w:rFonts w:ascii="Calibri" w:eastAsia="Calibri" w:hAnsi="Calibri" w:cs="Calibri"/>
          <w:color w:val="000000" w:themeColor="text1"/>
          <w:sz w:val="22"/>
          <w:szCs w:val="22"/>
          <w:lang w:val="de-DE"/>
        </w:rPr>
      </w:pPr>
      <w:r w:rsidRPr="00F2445B">
        <w:rPr>
          <w:rStyle w:val="jlqj4b"/>
          <w:rFonts w:ascii="Calibri" w:eastAsia="Calibri" w:hAnsi="Calibri" w:cs="Calibri"/>
          <w:color w:val="000000" w:themeColor="text1"/>
          <w:sz w:val="22"/>
          <w:szCs w:val="22"/>
          <w:lang w:val="de-DE"/>
        </w:rPr>
        <w:t>Sewage tank: 400 Liters</w:t>
      </w:r>
    </w:p>
    <w:p w14:paraId="7261E205" w14:textId="093D2178" w:rsidR="3E438125" w:rsidRPr="00F2445B" w:rsidRDefault="0039157A" w:rsidP="00F2445B">
      <w:pPr>
        <w:spacing w:line="259" w:lineRule="auto"/>
        <w:rPr>
          <w:rStyle w:val="jlqj4b"/>
          <w:rFonts w:ascii="Calibri" w:eastAsia="Calibri" w:hAnsi="Calibri" w:cs="Calibri"/>
          <w:color w:val="000000" w:themeColor="text1"/>
          <w:sz w:val="22"/>
          <w:szCs w:val="22"/>
          <w:lang w:val="de-DE"/>
        </w:rPr>
      </w:pPr>
      <w:r>
        <w:rPr>
          <w:rStyle w:val="jlqj4b"/>
          <w:rFonts w:ascii="Calibri" w:eastAsia="Calibri" w:hAnsi="Calibri" w:cs="Calibri"/>
          <w:color w:val="000000" w:themeColor="text1"/>
          <w:sz w:val="22"/>
          <w:szCs w:val="22"/>
          <w:lang w:val="de-DE"/>
        </w:rPr>
        <w:t>Gasoline: 2x 40</w:t>
      </w:r>
      <w:r w:rsidR="00F2445B" w:rsidRPr="00F2445B">
        <w:rPr>
          <w:rStyle w:val="jlqj4b"/>
          <w:rFonts w:ascii="Calibri" w:eastAsia="Calibri" w:hAnsi="Calibri" w:cs="Calibri"/>
          <w:color w:val="000000" w:themeColor="text1"/>
          <w:sz w:val="22"/>
          <w:szCs w:val="22"/>
          <w:lang w:val="de-DE"/>
        </w:rPr>
        <w:t xml:space="preserve"> Liters</w:t>
      </w:r>
    </w:p>
    <w:p w14:paraId="03331FEB" w14:textId="004C4F3E" w:rsidR="3E438125" w:rsidRDefault="3E438125" w:rsidP="3E438125">
      <w:pPr>
        <w:spacing w:line="259" w:lineRule="auto"/>
        <w:rPr>
          <w:rStyle w:val="jlqj4b"/>
          <w:rFonts w:ascii="Calibri" w:eastAsia="Calibri" w:hAnsi="Calibri" w:cs="Calibri"/>
          <w:color w:val="000000" w:themeColor="text1"/>
          <w:sz w:val="22"/>
          <w:szCs w:val="22"/>
          <w:lang w:val="de-DE"/>
        </w:rPr>
      </w:pPr>
    </w:p>
    <w:p w14:paraId="5A5D9D40" w14:textId="1BB64968" w:rsidR="3E438125" w:rsidRDefault="3E438125" w:rsidP="3E438125">
      <w:pPr>
        <w:spacing w:line="259" w:lineRule="auto"/>
        <w:rPr>
          <w:rStyle w:val="jlqj4b"/>
          <w:rFonts w:ascii="Calibri" w:eastAsia="Calibri" w:hAnsi="Calibri" w:cs="Calibri"/>
          <w:color w:val="000000" w:themeColor="text1"/>
          <w:sz w:val="22"/>
          <w:szCs w:val="22"/>
          <w:lang w:val="de-DE"/>
        </w:rPr>
      </w:pPr>
    </w:p>
    <w:p w14:paraId="69B5B4B3" w14:textId="1DA81029" w:rsidR="3E438125" w:rsidRDefault="3E438125" w:rsidP="3E438125">
      <w:pPr>
        <w:spacing w:line="259" w:lineRule="auto"/>
        <w:rPr>
          <w:rStyle w:val="jlqj4b"/>
          <w:rFonts w:ascii="Calibri" w:eastAsia="Calibri" w:hAnsi="Calibri" w:cs="Calibri"/>
          <w:color w:val="000000" w:themeColor="text1"/>
          <w:sz w:val="22"/>
          <w:szCs w:val="22"/>
          <w:lang w:val="de-DE"/>
        </w:rPr>
      </w:pPr>
    </w:p>
    <w:p w14:paraId="1E3C52BB" w14:textId="6739EE82" w:rsidR="3E438125" w:rsidRDefault="3E438125" w:rsidP="3E438125">
      <w:pPr>
        <w:spacing w:line="259" w:lineRule="auto"/>
        <w:rPr>
          <w:rStyle w:val="jlqj4b"/>
          <w:rFonts w:ascii="Calibri" w:eastAsia="Calibri" w:hAnsi="Calibri" w:cs="Calibri"/>
          <w:color w:val="000000" w:themeColor="text1"/>
          <w:sz w:val="22"/>
          <w:szCs w:val="22"/>
          <w:lang w:val="de-DE"/>
        </w:rPr>
      </w:pPr>
    </w:p>
    <w:p w14:paraId="4BD85233" w14:textId="2F2EFC67" w:rsidR="3E438125" w:rsidRDefault="3E438125" w:rsidP="3E438125">
      <w:pPr>
        <w:spacing w:line="259" w:lineRule="auto"/>
        <w:rPr>
          <w:rStyle w:val="jlqj4b"/>
          <w:rFonts w:ascii="Calibri" w:eastAsia="Calibri" w:hAnsi="Calibri" w:cs="Calibri"/>
          <w:color w:val="000000" w:themeColor="text1"/>
          <w:sz w:val="22"/>
          <w:szCs w:val="22"/>
          <w:lang w:val="de-DE"/>
        </w:rPr>
      </w:pPr>
    </w:p>
    <w:p w14:paraId="56EB1D8D" w14:textId="5A6DDC4F" w:rsidR="3E438125" w:rsidRDefault="3E438125" w:rsidP="3E438125">
      <w:pPr>
        <w:spacing w:line="259" w:lineRule="auto"/>
        <w:rPr>
          <w:rStyle w:val="jlqj4b"/>
          <w:rFonts w:ascii="Calibri" w:eastAsia="Calibri" w:hAnsi="Calibri" w:cs="Calibri"/>
          <w:color w:val="000000" w:themeColor="text1"/>
          <w:sz w:val="22"/>
          <w:szCs w:val="22"/>
          <w:lang w:val="de-DE"/>
        </w:rPr>
      </w:pPr>
    </w:p>
    <w:p w14:paraId="5B430348" w14:textId="77777777" w:rsidR="00724A7C" w:rsidRDefault="00724A7C" w:rsidP="3E438125">
      <w:pPr>
        <w:pStyle w:val="Nagwek2"/>
        <w:spacing w:before="40" w:after="0" w:line="259" w:lineRule="auto"/>
        <w:rPr>
          <w:rFonts w:ascii="Calibri Light" w:eastAsia="Calibri Light" w:hAnsi="Calibri Light" w:cs="Calibri Light"/>
          <w:color w:val="2F5496"/>
          <w:sz w:val="26"/>
          <w:szCs w:val="26"/>
          <w:lang w:val="de-DE"/>
        </w:rPr>
      </w:pPr>
    </w:p>
    <w:p w14:paraId="3D7111A9" w14:textId="50D3A5D7"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t xml:space="preserve">2.4 </w:t>
      </w:r>
      <w:r w:rsidR="00F2445B" w:rsidRPr="00F2445B">
        <w:rPr>
          <w:rFonts w:ascii="Calibri Light" w:eastAsia="Calibri Light" w:hAnsi="Calibri Light" w:cs="Calibri Light"/>
          <w:color w:val="2F5496"/>
          <w:sz w:val="26"/>
          <w:szCs w:val="26"/>
        </w:rPr>
        <w:t>Project category</w:t>
      </w:r>
    </w:p>
    <w:p w14:paraId="146E2F2E" w14:textId="0EE8458F" w:rsidR="3E438125" w:rsidRDefault="3E438125" w:rsidP="3E438125">
      <w:pPr>
        <w:spacing w:line="259" w:lineRule="auto"/>
        <w:rPr>
          <w:rStyle w:val="jlqj4b"/>
          <w:rFonts w:ascii="Calibri" w:eastAsia="Calibri" w:hAnsi="Calibri" w:cs="Calibri"/>
          <w:color w:val="000000" w:themeColor="text1"/>
          <w:sz w:val="22"/>
          <w:szCs w:val="22"/>
          <w:lang w:val="de-DE"/>
        </w:rPr>
      </w:pPr>
    </w:p>
    <w:p w14:paraId="0EF1DBD0" w14:textId="2B5D96FD" w:rsidR="3E438125" w:rsidRPr="00F2445B" w:rsidRDefault="00F2445B" w:rsidP="3E438125">
      <w:pPr>
        <w:spacing w:line="259" w:lineRule="auto"/>
        <w:rPr>
          <w:rFonts w:ascii="Calibri" w:eastAsia="Calibri" w:hAnsi="Calibri" w:cs="Calibri"/>
          <w:color w:val="000000" w:themeColor="text1"/>
          <w:sz w:val="22"/>
          <w:szCs w:val="22"/>
          <w:lang w:val="de-DE"/>
        </w:rPr>
      </w:pPr>
      <w:r w:rsidRPr="00F2445B">
        <w:rPr>
          <w:rFonts w:ascii="Calibri" w:eastAsia="Calibri" w:hAnsi="Calibri" w:cs="Calibri"/>
          <w:color w:val="000000" w:themeColor="text1"/>
          <w:sz w:val="22"/>
          <w:szCs w:val="22"/>
        </w:rPr>
        <w:t>The interpretative category determines the maximum (meteorological) conditions (wind and sea conditions) for which the ship is designed. Campi</w:t>
      </w:r>
      <w:r w:rsidR="0039157A">
        <w:rPr>
          <w:rFonts w:ascii="Calibri" w:eastAsia="Calibri" w:hAnsi="Calibri" w:cs="Calibri"/>
          <w:color w:val="000000" w:themeColor="text1"/>
          <w:sz w:val="22"/>
          <w:szCs w:val="22"/>
        </w:rPr>
        <w:t>400</w:t>
      </w:r>
      <w:r w:rsidRPr="00F2445B">
        <w:rPr>
          <w:rFonts w:ascii="Calibri" w:eastAsia="Calibri" w:hAnsi="Calibri" w:cs="Calibri"/>
          <w:color w:val="000000" w:themeColor="text1"/>
          <w:sz w:val="22"/>
          <w:szCs w:val="22"/>
        </w:rPr>
        <w:t xml:space="preserve"> has been designed and built for use in Interpretative Category D, with a recommended maximum capacity of 10 people. This category is based on ships designed for use in waves with a maximum height of 0.3 meters and wind force four. Category D "Inland Waters": Designed for navigation in protected waters along the coast, in small bays, on small lakes, rivers, and canals, with a maximum wind force of 4 and a maximum wave height not exceeding 0.3 meters, which is occasional. The minimum distance from passing ships should not exceed 0.5 meters</w:t>
      </w:r>
    </w:p>
    <w:p w14:paraId="18621D2E" w14:textId="1DB01F19" w:rsidR="3E438125" w:rsidRDefault="3E438125" w:rsidP="3E438125">
      <w:pPr>
        <w:spacing w:line="259" w:lineRule="auto"/>
        <w:jc w:val="center"/>
        <w:rPr>
          <w:noProof/>
          <w:lang w:val="pl-PL" w:eastAsia="pl-PL"/>
        </w:rPr>
      </w:pPr>
    </w:p>
    <w:p w14:paraId="26973B78" w14:textId="26AF6011" w:rsidR="00FD796F" w:rsidRPr="00FD796F" w:rsidRDefault="00FD796F" w:rsidP="00FD796F">
      <w:pPr>
        <w:spacing w:line="259" w:lineRule="auto"/>
        <w:rPr>
          <w:rFonts w:ascii="Calibri" w:eastAsia="Calibri" w:hAnsi="Calibri" w:cs="Calibri"/>
          <w:color w:val="215E99" w:themeColor="text2" w:themeTint="BF"/>
          <w:sz w:val="22"/>
          <w:szCs w:val="22"/>
          <w:lang w:val="pl-PL"/>
        </w:rPr>
      </w:pPr>
      <w:r w:rsidRPr="00CE1604">
        <w:rPr>
          <w:rFonts w:ascii="Calibri" w:eastAsia="Calibri" w:hAnsi="Calibri" w:cs="Calibri"/>
          <w:color w:val="215E99" w:themeColor="text2" w:themeTint="BF"/>
          <w:sz w:val="22"/>
          <w:szCs w:val="22"/>
          <w:lang w:val="pl-PL"/>
        </w:rPr>
        <w:t xml:space="preserve">2.5 </w:t>
      </w:r>
      <w:r w:rsidRPr="00FD796F">
        <w:rPr>
          <w:rFonts w:ascii="Calibri" w:eastAsia="Calibri" w:hAnsi="Calibri" w:cs="Calibri"/>
          <w:color w:val="215E99" w:themeColor="text2" w:themeTint="BF"/>
          <w:sz w:val="22"/>
          <w:szCs w:val="22"/>
          <w:lang w:val="pl-PL"/>
        </w:rPr>
        <w:t>Identification number</w:t>
      </w:r>
    </w:p>
    <w:p w14:paraId="12D13D05" w14:textId="77777777" w:rsidR="00FD796F" w:rsidRDefault="00FD796F" w:rsidP="3E438125">
      <w:pPr>
        <w:spacing w:line="259" w:lineRule="auto"/>
        <w:jc w:val="center"/>
        <w:rPr>
          <w:noProof/>
          <w:lang w:val="pl-PL" w:eastAsia="pl-PL"/>
        </w:rPr>
      </w:pPr>
    </w:p>
    <w:p w14:paraId="001E94CE" w14:textId="08A5C1DA" w:rsidR="00FD796F" w:rsidRDefault="00FD796F" w:rsidP="3E438125">
      <w:pPr>
        <w:spacing w:line="259" w:lineRule="auto"/>
        <w:jc w:val="center"/>
        <w:rPr>
          <w:noProof/>
          <w:lang w:val="pl-PL" w:eastAsia="pl-PL"/>
        </w:rPr>
      </w:pPr>
      <w:r w:rsidRPr="00FD796F">
        <w:rPr>
          <w:rFonts w:ascii="Calibri" w:eastAsia="Calibri" w:hAnsi="Calibri" w:cs="Calibri"/>
          <w:color w:val="000000" w:themeColor="text1"/>
          <w:sz w:val="22"/>
          <w:szCs w:val="22"/>
          <w:lang w:val="de-DE"/>
        </w:rPr>
        <w:drawing>
          <wp:anchor distT="0" distB="0" distL="114300" distR="114300" simplePos="0" relativeHeight="251664384" behindDoc="0" locked="0" layoutInCell="1" allowOverlap="1" wp14:anchorId="1117E0FE" wp14:editId="5A0A6B69">
            <wp:simplePos x="0" y="0"/>
            <wp:positionH relativeFrom="column">
              <wp:posOffset>-37465</wp:posOffset>
            </wp:positionH>
            <wp:positionV relativeFrom="paragraph">
              <wp:posOffset>49530</wp:posOffset>
            </wp:positionV>
            <wp:extent cx="5943600" cy="2497455"/>
            <wp:effectExtent l="0" t="0" r="0" b="0"/>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943600" cy="2497455"/>
                    </a:xfrm>
                    <a:prstGeom prst="rect">
                      <a:avLst/>
                    </a:prstGeom>
                  </pic:spPr>
                </pic:pic>
              </a:graphicData>
            </a:graphic>
            <wp14:sizeRelH relativeFrom="page">
              <wp14:pctWidth>0</wp14:pctWidth>
            </wp14:sizeRelH>
            <wp14:sizeRelV relativeFrom="page">
              <wp14:pctHeight>0</wp14:pctHeight>
            </wp14:sizeRelV>
          </wp:anchor>
        </w:drawing>
      </w:r>
    </w:p>
    <w:p w14:paraId="303F47DA" w14:textId="77777777" w:rsidR="00FD796F" w:rsidRDefault="00FD796F" w:rsidP="3E438125">
      <w:pPr>
        <w:spacing w:line="259" w:lineRule="auto"/>
        <w:jc w:val="center"/>
        <w:rPr>
          <w:noProof/>
          <w:lang w:val="pl-PL" w:eastAsia="pl-PL"/>
        </w:rPr>
      </w:pPr>
    </w:p>
    <w:p w14:paraId="06B445B3" w14:textId="77777777" w:rsidR="00FD796F" w:rsidRDefault="00FD796F" w:rsidP="3E438125">
      <w:pPr>
        <w:spacing w:line="259" w:lineRule="auto"/>
        <w:jc w:val="center"/>
        <w:rPr>
          <w:noProof/>
          <w:lang w:val="pl-PL" w:eastAsia="pl-PL"/>
        </w:rPr>
      </w:pPr>
    </w:p>
    <w:p w14:paraId="4CE29B2D" w14:textId="77777777" w:rsidR="00FD796F" w:rsidRDefault="00FD796F" w:rsidP="3E438125">
      <w:pPr>
        <w:spacing w:line="259" w:lineRule="auto"/>
        <w:jc w:val="center"/>
        <w:rPr>
          <w:noProof/>
          <w:lang w:val="pl-PL" w:eastAsia="pl-PL"/>
        </w:rPr>
      </w:pPr>
    </w:p>
    <w:p w14:paraId="2C67DB33" w14:textId="77777777" w:rsidR="00FD796F" w:rsidRDefault="00FD796F" w:rsidP="3E438125">
      <w:pPr>
        <w:spacing w:line="259" w:lineRule="auto"/>
        <w:jc w:val="center"/>
        <w:rPr>
          <w:noProof/>
          <w:lang w:val="pl-PL" w:eastAsia="pl-PL"/>
        </w:rPr>
      </w:pPr>
    </w:p>
    <w:p w14:paraId="275102CE" w14:textId="77777777" w:rsidR="00FD796F" w:rsidRDefault="00FD796F" w:rsidP="3E438125">
      <w:pPr>
        <w:spacing w:line="259" w:lineRule="auto"/>
        <w:jc w:val="center"/>
        <w:rPr>
          <w:rFonts w:ascii="Calibri" w:eastAsia="Calibri" w:hAnsi="Calibri" w:cs="Calibri"/>
          <w:color w:val="000000" w:themeColor="text1"/>
          <w:sz w:val="22"/>
          <w:szCs w:val="22"/>
          <w:lang w:val="de-DE"/>
        </w:rPr>
      </w:pPr>
    </w:p>
    <w:p w14:paraId="00AA2354" w14:textId="77777777" w:rsidR="00FD796F" w:rsidRDefault="00FD796F" w:rsidP="00FD796F">
      <w:pPr>
        <w:spacing w:line="259" w:lineRule="auto"/>
        <w:rPr>
          <w:rFonts w:ascii="Calibri" w:eastAsia="Calibri" w:hAnsi="Calibri" w:cs="Calibri"/>
          <w:color w:val="000000" w:themeColor="text1"/>
          <w:sz w:val="22"/>
          <w:szCs w:val="22"/>
          <w:lang w:val="de-DE"/>
        </w:rPr>
      </w:pPr>
    </w:p>
    <w:p w14:paraId="1A1A0D48" w14:textId="77777777" w:rsidR="00FD796F" w:rsidRDefault="00FD796F" w:rsidP="00FD796F">
      <w:pPr>
        <w:spacing w:line="259" w:lineRule="auto"/>
        <w:rPr>
          <w:rFonts w:ascii="Calibri" w:eastAsia="Calibri" w:hAnsi="Calibri" w:cs="Calibri"/>
          <w:color w:val="000000" w:themeColor="text1"/>
          <w:sz w:val="22"/>
          <w:szCs w:val="22"/>
          <w:lang w:val="de-DE"/>
        </w:rPr>
      </w:pPr>
    </w:p>
    <w:p w14:paraId="747C4CBC" w14:textId="77777777" w:rsidR="00FD796F" w:rsidRDefault="00FD796F" w:rsidP="00FD796F">
      <w:pPr>
        <w:spacing w:line="259" w:lineRule="auto"/>
        <w:rPr>
          <w:rFonts w:ascii="Calibri" w:eastAsia="Calibri" w:hAnsi="Calibri" w:cs="Calibri"/>
          <w:color w:val="000000" w:themeColor="text1"/>
          <w:sz w:val="22"/>
          <w:szCs w:val="22"/>
          <w:lang w:val="de-DE"/>
        </w:rPr>
      </w:pPr>
    </w:p>
    <w:p w14:paraId="366166B0" w14:textId="77777777" w:rsidR="00FD796F" w:rsidRPr="00FD796F" w:rsidRDefault="00FD796F" w:rsidP="00FD796F">
      <w:pPr>
        <w:spacing w:line="259" w:lineRule="auto"/>
        <w:rPr>
          <w:rFonts w:ascii="Calibri" w:eastAsia="Calibri" w:hAnsi="Calibri" w:cs="Calibri"/>
          <w:color w:val="000000" w:themeColor="text1"/>
          <w:sz w:val="22"/>
          <w:szCs w:val="22"/>
          <w:lang w:val="de-DE"/>
        </w:rPr>
      </w:pPr>
      <w:r w:rsidRPr="00FD796F">
        <w:rPr>
          <w:rFonts w:ascii="Calibri" w:eastAsia="Calibri" w:hAnsi="Calibri" w:cs="Calibri"/>
          <w:color w:val="000000" w:themeColor="text1"/>
          <w:sz w:val="22"/>
          <w:szCs w:val="22"/>
          <w:lang w:val="de-DE"/>
        </w:rPr>
        <w:t>The identification number is divided into 6 parts, each of which is unique to each boat. To read the number, it should be read as follows: PL – Poland, Riv – RIVO, 00178 – the boat was the 178th to leave production, K – indicates the month; months are designated from A to L, in this case November, 5 – year of manufacture 2025, 25 – year of model approval 2025.</w:t>
      </w:r>
    </w:p>
    <w:p w14:paraId="50E55136" w14:textId="51AD4E85" w:rsidR="3E438125" w:rsidRDefault="00FD796F" w:rsidP="00FD796F">
      <w:pPr>
        <w:spacing w:line="259" w:lineRule="auto"/>
        <w:rPr>
          <w:rFonts w:ascii="Calibri" w:eastAsia="Calibri" w:hAnsi="Calibri" w:cs="Calibri"/>
          <w:color w:val="000000" w:themeColor="text1"/>
          <w:sz w:val="22"/>
          <w:szCs w:val="22"/>
          <w:lang w:val="de-DE"/>
        </w:rPr>
      </w:pPr>
      <w:r w:rsidRPr="00FD796F">
        <w:rPr>
          <w:rFonts w:ascii="Calibri" w:eastAsia="Calibri" w:hAnsi="Calibri" w:cs="Calibri"/>
          <w:color w:val="000000" w:themeColor="text1"/>
          <w:sz w:val="22"/>
          <w:szCs w:val="22"/>
          <w:lang w:val="de-DE"/>
        </w:rPr>
        <w:t>The identification number is the number on the basis of which the company can find precise information about the components used in a given boat; it is essential that this number is always provided in the event of a fault or breakdown on the boat. Should such a situation arise, please send a report to serwis.campiboat@gmail.com, including the boat’s identification number, a description of the fault, and photographs of the damage or the component that has failed.</w:t>
      </w:r>
    </w:p>
    <w:p w14:paraId="17C44DCA" w14:textId="0DFDBAA0" w:rsidR="3E438125" w:rsidRDefault="3E438125" w:rsidP="3E438125">
      <w:pPr>
        <w:spacing w:line="259" w:lineRule="auto"/>
        <w:jc w:val="center"/>
        <w:rPr>
          <w:rFonts w:ascii="Calibri" w:eastAsia="Calibri" w:hAnsi="Calibri" w:cs="Calibri"/>
          <w:color w:val="000000" w:themeColor="text1"/>
          <w:sz w:val="22"/>
          <w:szCs w:val="22"/>
          <w:lang w:val="de-DE"/>
        </w:rPr>
      </w:pPr>
    </w:p>
    <w:p w14:paraId="23AA5CCA" w14:textId="02CC08CB" w:rsidR="3E438125" w:rsidRDefault="3E438125" w:rsidP="3E438125">
      <w:pPr>
        <w:spacing w:line="259" w:lineRule="auto"/>
        <w:jc w:val="center"/>
        <w:rPr>
          <w:rFonts w:ascii="Calibri" w:eastAsia="Calibri" w:hAnsi="Calibri" w:cs="Calibri"/>
          <w:color w:val="000000" w:themeColor="text1"/>
          <w:sz w:val="22"/>
          <w:szCs w:val="22"/>
          <w:lang w:val="de-DE"/>
        </w:rPr>
      </w:pPr>
    </w:p>
    <w:p w14:paraId="682F6696" w14:textId="434C95B6" w:rsidR="3E438125" w:rsidRDefault="3E438125" w:rsidP="46973D0C">
      <w:pPr>
        <w:spacing w:line="259" w:lineRule="auto"/>
        <w:jc w:val="center"/>
        <w:rPr>
          <w:rFonts w:ascii="Calibri" w:eastAsia="Calibri" w:hAnsi="Calibri" w:cs="Calibri"/>
          <w:color w:val="000000" w:themeColor="text1"/>
          <w:sz w:val="22"/>
          <w:szCs w:val="22"/>
          <w:lang w:val="de-DE"/>
        </w:rPr>
      </w:pPr>
    </w:p>
    <w:p w14:paraId="426B06C4" w14:textId="43F7BB8F" w:rsidR="3E438125" w:rsidRDefault="00CA0F5F" w:rsidP="3E438125">
      <w:pPr>
        <w:pStyle w:val="Nagwek2"/>
        <w:spacing w:before="40" w:after="0" w:line="259" w:lineRule="auto"/>
        <w:rPr>
          <w:rFonts w:ascii="Calibri" w:eastAsia="Calibri" w:hAnsi="Calibri" w:cs="Calibri"/>
          <w:sz w:val="22"/>
          <w:szCs w:val="22"/>
          <w:lang w:val="de-DE"/>
        </w:rPr>
      </w:pPr>
      <w:r>
        <w:rPr>
          <w:rFonts w:ascii="Calibri Light" w:eastAsia="Calibri Light" w:hAnsi="Calibri Light" w:cs="Calibri Light"/>
          <w:color w:val="2F5496"/>
          <w:sz w:val="26"/>
          <w:szCs w:val="26"/>
          <w:lang w:val="de-DE"/>
        </w:rPr>
        <w:t xml:space="preserve">2.5 </w:t>
      </w:r>
      <w:r w:rsidR="00F2445B" w:rsidRPr="00F2445B">
        <w:rPr>
          <w:rFonts w:ascii="Calibri Light" w:eastAsia="Calibri Light" w:hAnsi="Calibri Light" w:cs="Calibri Light"/>
          <w:color w:val="2F5496"/>
          <w:sz w:val="26"/>
          <w:szCs w:val="26"/>
          <w:lang w:val="de-DE"/>
        </w:rPr>
        <w:t>General plan</w:t>
      </w:r>
    </w:p>
    <w:p w14:paraId="7C25D31A" w14:textId="0AD4E55B" w:rsidR="3E438125" w:rsidRDefault="0039157A" w:rsidP="3E438125">
      <w:pPr>
        <w:spacing w:line="259" w:lineRule="auto"/>
        <w:rPr>
          <w:rFonts w:ascii="Calibri" w:eastAsia="Calibri" w:hAnsi="Calibri" w:cs="Calibri"/>
          <w:color w:val="000000" w:themeColor="text1"/>
          <w:sz w:val="22"/>
          <w:szCs w:val="22"/>
          <w:lang w:val="de-DE"/>
        </w:rPr>
      </w:pPr>
      <w:r>
        <w:rPr>
          <w:rFonts w:ascii="Calibri" w:eastAsia="Calibri" w:hAnsi="Calibri" w:cs="Calibri"/>
          <w:noProof/>
          <w:color w:val="000000" w:themeColor="text1"/>
          <w:sz w:val="22"/>
          <w:szCs w:val="22"/>
          <w:lang w:val="pl-PL" w:eastAsia="pl-PL"/>
        </w:rPr>
        <w:drawing>
          <wp:inline distT="0" distB="0" distL="0" distR="0" wp14:anchorId="246F9626" wp14:editId="590E2180">
            <wp:extent cx="5943600" cy="1987550"/>
            <wp:effectExtent l="0" t="3175"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271.jpg"/>
                    <pic:cNvPicPr/>
                  </pic:nvPicPr>
                  <pic:blipFill>
                    <a:blip r:embed="rId16">
                      <a:extLst>
                        <a:ext uri="{28A0092B-C50C-407E-A947-70E740481C1C}">
                          <a14:useLocalDpi xmlns:a14="http://schemas.microsoft.com/office/drawing/2010/main" val="0"/>
                        </a:ext>
                      </a:extLst>
                    </a:blip>
                    <a:stretch>
                      <a:fillRect/>
                    </a:stretch>
                  </pic:blipFill>
                  <pic:spPr>
                    <a:xfrm rot="16200000">
                      <a:off x="0" y="0"/>
                      <a:ext cx="5943600" cy="1987550"/>
                    </a:xfrm>
                    <a:prstGeom prst="rect">
                      <a:avLst/>
                    </a:prstGeom>
                  </pic:spPr>
                </pic:pic>
              </a:graphicData>
            </a:graphic>
          </wp:inline>
        </w:drawing>
      </w:r>
    </w:p>
    <w:p w14:paraId="0B09796B" w14:textId="77777777" w:rsidR="00724A7C" w:rsidRDefault="00724A7C" w:rsidP="3E438125">
      <w:pPr>
        <w:spacing w:line="259" w:lineRule="auto"/>
        <w:rPr>
          <w:rFonts w:ascii="Calibri" w:eastAsia="Calibri" w:hAnsi="Calibri" w:cs="Calibri"/>
          <w:color w:val="000000" w:themeColor="text1"/>
          <w:sz w:val="22"/>
          <w:szCs w:val="22"/>
          <w:lang w:val="de-DE"/>
        </w:rPr>
      </w:pPr>
    </w:p>
    <w:p w14:paraId="0583A763" w14:textId="77777777" w:rsidR="00724A7C" w:rsidRDefault="00724A7C" w:rsidP="3E438125">
      <w:pPr>
        <w:spacing w:line="259" w:lineRule="auto"/>
        <w:rPr>
          <w:rFonts w:ascii="Calibri" w:eastAsia="Calibri" w:hAnsi="Calibri" w:cs="Calibri"/>
          <w:color w:val="000000" w:themeColor="text1"/>
          <w:sz w:val="22"/>
          <w:szCs w:val="22"/>
          <w:lang w:val="de-DE"/>
        </w:rPr>
      </w:pPr>
    </w:p>
    <w:p w14:paraId="1B731754" w14:textId="59ECAA07" w:rsidR="3E438125" w:rsidRDefault="3E438125" w:rsidP="3E438125">
      <w:pPr>
        <w:keepNext/>
        <w:keepLines/>
        <w:spacing w:before="240" w:after="0" w:line="259" w:lineRule="auto"/>
        <w:ind w:left="142"/>
        <w:rPr>
          <w:rFonts w:ascii="Calibri" w:eastAsia="Calibri" w:hAnsi="Calibri" w:cs="Calibri"/>
          <w:sz w:val="22"/>
          <w:szCs w:val="22"/>
          <w:lang w:val="de-DE"/>
        </w:rPr>
      </w:pPr>
      <w:r w:rsidRPr="3E438125">
        <w:rPr>
          <w:rStyle w:val="jlqj4b"/>
          <w:rFonts w:ascii="Calibri Light" w:eastAsia="Calibri Light" w:hAnsi="Calibri Light" w:cs="Calibri Light"/>
          <w:color w:val="2F5496"/>
          <w:sz w:val="32"/>
          <w:szCs w:val="32"/>
          <w:lang w:val="de-DE"/>
        </w:rPr>
        <w:t>3.</w:t>
      </w:r>
      <w:r w:rsidR="00CA0F5F" w:rsidRPr="0046218F">
        <w:rPr>
          <w:rFonts w:ascii="Calibri Light" w:eastAsia="Calibri Light" w:hAnsi="Calibri Light" w:cs="Calibri Light"/>
          <w:sz w:val="22"/>
          <w:szCs w:val="22"/>
          <w:lang w:val="en-GB"/>
        </w:rPr>
        <w:t xml:space="preserve"> </w:t>
      </w:r>
      <w:r w:rsidR="00F2445B" w:rsidRPr="0046218F">
        <w:rPr>
          <w:rFonts w:ascii="Calibri Light" w:eastAsia="Calibri Light" w:hAnsi="Calibri Light" w:cs="Calibri Light"/>
          <w:color w:val="2F5496"/>
          <w:sz w:val="32"/>
          <w:szCs w:val="32"/>
          <w:lang w:val="en-GB"/>
        </w:rPr>
        <w:t>Ship installations, description, and location</w:t>
      </w:r>
    </w:p>
    <w:p w14:paraId="60487236" w14:textId="1415B0CE" w:rsidR="00506919" w:rsidRDefault="00F2445B" w:rsidP="3E438125">
      <w:pPr>
        <w:pStyle w:val="Nagwek2"/>
        <w:spacing w:before="40" w:after="0" w:line="259" w:lineRule="auto"/>
        <w:rPr>
          <w:rFonts w:ascii="Calibri Light" w:eastAsia="Calibri Light" w:hAnsi="Calibri Light" w:cs="Calibri Light"/>
          <w:color w:val="2F5496"/>
          <w:sz w:val="26"/>
          <w:szCs w:val="26"/>
          <w:lang w:val="de-DE"/>
        </w:rPr>
      </w:pPr>
      <w:r w:rsidRPr="00F2445B">
        <w:rPr>
          <w:rFonts w:ascii="Calibri" w:eastAsia="Calibri" w:hAnsi="Calibri" w:cs="Calibri"/>
          <w:color w:val="000000" w:themeColor="text1"/>
          <w:sz w:val="22"/>
          <w:szCs w:val="22"/>
        </w:rPr>
        <w:t>In the following sections, technical operations and locations of onboard equipment are described. A detailed guide on starting up and sailing the Campi</w:t>
      </w:r>
      <w:r w:rsidR="0039157A">
        <w:rPr>
          <w:rFonts w:ascii="Calibri" w:eastAsia="Calibri" w:hAnsi="Calibri" w:cs="Calibri"/>
          <w:color w:val="000000" w:themeColor="text1"/>
          <w:sz w:val="22"/>
          <w:szCs w:val="22"/>
        </w:rPr>
        <w:t>400</w:t>
      </w:r>
      <w:r w:rsidRPr="00F2445B">
        <w:rPr>
          <w:rFonts w:ascii="Calibri" w:eastAsia="Calibri" w:hAnsi="Calibri" w:cs="Calibri"/>
          <w:color w:val="000000" w:themeColor="text1"/>
          <w:sz w:val="22"/>
          <w:szCs w:val="22"/>
        </w:rPr>
        <w:t xml:space="preserve"> can be found in Chapter 4</w:t>
      </w:r>
    </w:p>
    <w:p w14:paraId="56526A85" w14:textId="77777777" w:rsidR="00506919" w:rsidRPr="00506919" w:rsidRDefault="00506919" w:rsidP="00506919">
      <w:pPr>
        <w:rPr>
          <w:lang w:val="de-DE"/>
        </w:rPr>
      </w:pPr>
    </w:p>
    <w:p w14:paraId="449D3410" w14:textId="72A29A82"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lastRenderedPageBreak/>
        <w:t xml:space="preserve">3.1 </w:t>
      </w:r>
      <w:r w:rsidR="00C21B93" w:rsidRPr="0046218F">
        <w:rPr>
          <w:rFonts w:ascii="Calibri Light" w:eastAsia="Calibri Light" w:hAnsi="Calibri Light" w:cs="Calibri Light"/>
          <w:color w:val="2F5496"/>
          <w:sz w:val="26"/>
          <w:szCs w:val="26"/>
          <w:lang w:val="en-GB"/>
        </w:rPr>
        <w:t>Control console</w:t>
      </w:r>
    </w:p>
    <w:p w14:paraId="077F62F8" w14:textId="76571522" w:rsidR="3E438125" w:rsidRDefault="3E438125" w:rsidP="3E438125">
      <w:pPr>
        <w:spacing w:line="259" w:lineRule="auto"/>
        <w:rPr>
          <w:rFonts w:ascii="Calibri" w:eastAsia="Calibri" w:hAnsi="Calibri" w:cs="Calibri"/>
          <w:color w:val="000000" w:themeColor="text1"/>
          <w:sz w:val="22"/>
          <w:szCs w:val="22"/>
        </w:rPr>
      </w:pPr>
    </w:p>
    <w:p w14:paraId="13835B31" w14:textId="09734A08" w:rsidR="3E438125" w:rsidRDefault="00C21B93" w:rsidP="3E438125">
      <w:pPr>
        <w:spacing w:line="259" w:lineRule="auto"/>
      </w:pPr>
      <w:r w:rsidRPr="00C21B93">
        <w:rPr>
          <w:rFonts w:ascii="Calibri" w:eastAsia="Calibri" w:hAnsi="Calibri" w:cs="Calibri"/>
          <w:color w:val="000000" w:themeColor="text1"/>
          <w:sz w:val="22"/>
          <w:szCs w:val="22"/>
        </w:rPr>
        <w:t>The control console contains all the necessary switches and instruments for operating the engines and (navigation) devices of the Campi</w:t>
      </w:r>
      <w:r w:rsidR="0039157A">
        <w:rPr>
          <w:rFonts w:ascii="Calibri" w:eastAsia="Calibri" w:hAnsi="Calibri" w:cs="Calibri"/>
          <w:color w:val="000000" w:themeColor="text1"/>
          <w:sz w:val="22"/>
          <w:szCs w:val="22"/>
        </w:rPr>
        <w:t>400</w:t>
      </w:r>
      <w:r w:rsidRPr="00C21B93">
        <w:rPr>
          <w:rFonts w:ascii="Calibri" w:eastAsia="Calibri" w:hAnsi="Calibri" w:cs="Calibri"/>
          <w:color w:val="000000" w:themeColor="text1"/>
          <w:sz w:val="22"/>
          <w:szCs w:val="22"/>
        </w:rPr>
        <w:t>. The image below shows the purpose of each button</w:t>
      </w:r>
      <w:r w:rsidR="3E438125">
        <w:rPr>
          <w:noProof/>
          <w:lang w:val="pl-PL" w:eastAsia="pl-PL"/>
        </w:rPr>
        <w:drawing>
          <wp:inline distT="0" distB="0" distL="0" distR="0" wp14:anchorId="03C125CB" wp14:editId="2AE4CDB5">
            <wp:extent cx="3562350" cy="4743450"/>
            <wp:effectExtent l="0" t="0" r="0" b="0"/>
            <wp:docPr id="190155685" name="Obraz 190155685" descr="sterów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62350" cy="4743450"/>
                    </a:xfrm>
                    <a:prstGeom prst="rect">
                      <a:avLst/>
                    </a:prstGeom>
                  </pic:spPr>
                </pic:pic>
              </a:graphicData>
            </a:graphic>
          </wp:inline>
        </w:drawing>
      </w:r>
    </w:p>
    <w:p w14:paraId="706B2E0E" w14:textId="0F550DBE" w:rsidR="3E438125" w:rsidRDefault="3E438125" w:rsidP="3E438125">
      <w:pPr>
        <w:spacing w:line="259" w:lineRule="auto"/>
      </w:pPr>
    </w:p>
    <w:p w14:paraId="3CA5AE4B" w14:textId="77777777" w:rsidR="00171773" w:rsidRDefault="00171773" w:rsidP="00171773">
      <w:pPr>
        <w:spacing w:line="259" w:lineRule="auto"/>
        <w:ind w:left="720"/>
        <w:rPr>
          <w:rStyle w:val="jlqj4b"/>
          <w:rFonts w:ascii="Calibri" w:eastAsia="Calibri" w:hAnsi="Calibri" w:cs="Calibri"/>
          <w:color w:val="000000" w:themeColor="text1"/>
          <w:sz w:val="22"/>
          <w:szCs w:val="22"/>
          <w:lang w:val="de-DE"/>
        </w:rPr>
      </w:pPr>
      <w:r>
        <w:rPr>
          <w:rStyle w:val="jlqj4b"/>
          <w:rFonts w:ascii="Calibri" w:eastAsia="Calibri" w:hAnsi="Calibri" w:cs="Calibri"/>
          <w:color w:val="000000" w:themeColor="text1"/>
          <w:sz w:val="22"/>
          <w:szCs w:val="22"/>
          <w:lang w:val="de-DE"/>
        </w:rPr>
        <w:t>1.)</w:t>
      </w:r>
      <w:r w:rsidR="00C21B93" w:rsidRPr="00171773">
        <w:rPr>
          <w:rStyle w:val="jlqj4b"/>
          <w:rFonts w:ascii="Calibri" w:eastAsia="Calibri" w:hAnsi="Calibri" w:cs="Calibri"/>
          <w:color w:val="000000" w:themeColor="text1"/>
          <w:sz w:val="22"/>
          <w:szCs w:val="22"/>
          <w:lang w:val="de-DE"/>
        </w:rPr>
        <w:t>Engine control, port and starboard 2.) Steering wheel 3.) Ship horn 4.) Terrace lighting</w:t>
      </w:r>
    </w:p>
    <w:p w14:paraId="200B4410" w14:textId="3B1C4644" w:rsidR="00171773" w:rsidRDefault="00C21B93" w:rsidP="00171773">
      <w:pPr>
        <w:spacing w:line="259" w:lineRule="auto"/>
        <w:ind w:left="720"/>
        <w:rPr>
          <w:rStyle w:val="jlqj4b"/>
          <w:rFonts w:ascii="Calibri" w:eastAsia="Calibri" w:hAnsi="Calibri" w:cs="Calibri"/>
          <w:color w:val="000000" w:themeColor="text1"/>
          <w:sz w:val="22"/>
          <w:szCs w:val="22"/>
          <w:lang w:val="de-DE"/>
        </w:rPr>
      </w:pPr>
      <w:r w:rsidRPr="00171773">
        <w:rPr>
          <w:rStyle w:val="jlqj4b"/>
          <w:rFonts w:ascii="Calibri" w:eastAsia="Calibri" w:hAnsi="Calibri" w:cs="Calibri"/>
          <w:color w:val="000000" w:themeColor="text1"/>
          <w:sz w:val="22"/>
          <w:szCs w:val="22"/>
          <w:lang w:val="de-DE"/>
        </w:rPr>
        <w:t>5.)Navigation lights 6.) Indicators for drinking water and sewage levels 7.) Salon lighting</w:t>
      </w:r>
    </w:p>
    <w:p w14:paraId="511B1AC3" w14:textId="6B3EDC32" w:rsidR="3E438125" w:rsidRPr="00171773" w:rsidRDefault="00C21B93" w:rsidP="00171773">
      <w:pPr>
        <w:spacing w:line="259" w:lineRule="auto"/>
        <w:ind w:left="720"/>
        <w:rPr>
          <w:rFonts w:ascii="Calibri" w:eastAsia="Calibri" w:hAnsi="Calibri" w:cs="Calibri"/>
          <w:color w:val="000000" w:themeColor="text1"/>
          <w:sz w:val="22"/>
          <w:szCs w:val="22"/>
          <w:lang w:val="de-DE"/>
        </w:rPr>
      </w:pPr>
      <w:r w:rsidRPr="00171773">
        <w:rPr>
          <w:rStyle w:val="jlqj4b"/>
          <w:rFonts w:ascii="Calibri" w:eastAsia="Calibri" w:hAnsi="Calibri" w:cs="Calibri"/>
          <w:color w:val="000000" w:themeColor="text1"/>
          <w:sz w:val="22"/>
          <w:szCs w:val="22"/>
          <w:lang w:val="de-DE"/>
        </w:rPr>
        <w:t>8.) Camera systems</w:t>
      </w:r>
    </w:p>
    <w:p w14:paraId="36BBD1DC" w14:textId="57E811FE" w:rsidR="3E438125" w:rsidRDefault="3E438125" w:rsidP="3E438125">
      <w:pPr>
        <w:spacing w:line="259" w:lineRule="auto"/>
      </w:pPr>
    </w:p>
    <w:p w14:paraId="2423E687" w14:textId="6D11C882" w:rsidR="3E438125" w:rsidRDefault="3E438125" w:rsidP="3E438125">
      <w:pPr>
        <w:spacing w:line="259" w:lineRule="auto"/>
      </w:pPr>
    </w:p>
    <w:p w14:paraId="0E3625FC" w14:textId="3E343996" w:rsidR="3E438125" w:rsidRDefault="3E438125" w:rsidP="3E438125">
      <w:pPr>
        <w:spacing w:line="259" w:lineRule="auto"/>
      </w:pPr>
    </w:p>
    <w:p w14:paraId="0EF9CCB3" w14:textId="305DA573"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lastRenderedPageBreak/>
        <w:t xml:space="preserve">1 </w:t>
      </w:r>
      <w:r w:rsidR="00C21B93" w:rsidRPr="0046218F">
        <w:rPr>
          <w:rFonts w:ascii="Calibri Light" w:eastAsia="Calibri Light" w:hAnsi="Calibri Light" w:cs="Calibri Light"/>
          <w:color w:val="1F3763"/>
          <w:lang w:val="en-GB"/>
        </w:rPr>
        <w:t>Engine control</w:t>
      </w:r>
    </w:p>
    <w:p w14:paraId="3A0291A9" w14:textId="77777777" w:rsidR="00171773" w:rsidRDefault="00171773" w:rsidP="3E438125">
      <w:pPr>
        <w:keepNext/>
        <w:keepLines/>
        <w:spacing w:before="40" w:after="0" w:line="259" w:lineRule="auto"/>
        <w:rPr>
          <w:rFonts w:ascii="Calibri" w:eastAsia="Calibri" w:hAnsi="Calibri" w:cs="Calibri"/>
          <w:color w:val="000000" w:themeColor="text1"/>
          <w:sz w:val="22"/>
          <w:szCs w:val="22"/>
        </w:rPr>
      </w:pPr>
      <w:r w:rsidRPr="00171773">
        <w:rPr>
          <w:rFonts w:ascii="Calibri" w:eastAsia="Calibri" w:hAnsi="Calibri" w:cs="Calibri"/>
          <w:color w:val="000000" w:themeColor="text1"/>
          <w:sz w:val="22"/>
          <w:szCs w:val="22"/>
        </w:rPr>
        <w:t>Port and starboard engines: The engines are operated using "throttle levers" on the left and right sides of the control console. The throttle lever on the left side (port) controls the port-side engine, while the throttle lever on the right side (starboard) controls the starboard-side engine. Detailed instructions for operating the throttle levers and engines can be found in Chapter 4.</w:t>
      </w:r>
    </w:p>
    <w:p w14:paraId="28052930" w14:textId="0F9ACE53"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2 </w:t>
      </w:r>
      <w:r w:rsidR="00C21B93" w:rsidRPr="00C21B93">
        <w:rPr>
          <w:rStyle w:val="jlqj4b"/>
          <w:rFonts w:ascii="Calibri Light" w:eastAsia="Calibri Light" w:hAnsi="Calibri Light" w:cs="Calibri Light"/>
          <w:color w:val="1F3763"/>
          <w:lang w:val="de-DE"/>
        </w:rPr>
        <w:t>Steering wheel</w:t>
      </w:r>
    </w:p>
    <w:p w14:paraId="0985D095" w14:textId="3ECF2523" w:rsidR="00171773" w:rsidRDefault="00171773" w:rsidP="3E438125">
      <w:pPr>
        <w:keepNext/>
        <w:keepLines/>
        <w:spacing w:before="40" w:after="0" w:line="259" w:lineRule="auto"/>
        <w:rPr>
          <w:rStyle w:val="jlqj4b"/>
          <w:rFonts w:ascii="Calibri" w:eastAsia="Calibri" w:hAnsi="Calibri" w:cs="Calibri"/>
          <w:color w:val="000000" w:themeColor="text1"/>
          <w:sz w:val="22"/>
          <w:szCs w:val="22"/>
          <w:lang w:val="de-DE"/>
        </w:rPr>
      </w:pPr>
      <w:r w:rsidRPr="00171773">
        <w:rPr>
          <w:rStyle w:val="jlqj4b"/>
          <w:rFonts w:ascii="Calibri" w:eastAsia="Calibri" w:hAnsi="Calibri" w:cs="Calibri"/>
          <w:color w:val="000000" w:themeColor="text1"/>
          <w:sz w:val="22"/>
          <w:szCs w:val="22"/>
          <w:lang w:val="de-DE"/>
        </w:rPr>
        <w:t>The steering wheel is connected to both engines via a hydraulic system. By turning the steering wheel to the left, both engines rotate with the help of a hydraulic actuator, allowing the Campi</w:t>
      </w:r>
      <w:r w:rsidR="0039157A">
        <w:rPr>
          <w:rStyle w:val="jlqj4b"/>
          <w:rFonts w:ascii="Calibri" w:eastAsia="Calibri" w:hAnsi="Calibri" w:cs="Calibri"/>
          <w:color w:val="000000" w:themeColor="text1"/>
          <w:sz w:val="22"/>
          <w:szCs w:val="22"/>
          <w:lang w:val="de-DE"/>
        </w:rPr>
        <w:t>400</w:t>
      </w:r>
      <w:r w:rsidRPr="00171773">
        <w:rPr>
          <w:rStyle w:val="jlqj4b"/>
          <w:rFonts w:ascii="Calibri" w:eastAsia="Calibri" w:hAnsi="Calibri" w:cs="Calibri"/>
          <w:color w:val="000000" w:themeColor="text1"/>
          <w:sz w:val="22"/>
          <w:szCs w:val="22"/>
          <w:lang w:val="de-DE"/>
        </w:rPr>
        <w:t xml:space="preserve"> to turn left or right depending on the forward position of the engines.</w:t>
      </w:r>
    </w:p>
    <w:p w14:paraId="42F89C97" w14:textId="6D9F8B64"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3 </w:t>
      </w:r>
      <w:r w:rsidR="00C21B93" w:rsidRPr="00C21B93">
        <w:rPr>
          <w:rStyle w:val="jlqj4b"/>
          <w:rFonts w:ascii="Calibri Light" w:eastAsia="Calibri Light" w:hAnsi="Calibri Light" w:cs="Calibri Light"/>
          <w:color w:val="1F3763"/>
          <w:lang w:val="de-DE"/>
        </w:rPr>
        <w:t>Ship sound signal</w:t>
      </w:r>
    </w:p>
    <w:p w14:paraId="2040A824" w14:textId="77777777" w:rsidR="00171773" w:rsidRDefault="00171773" w:rsidP="3E438125">
      <w:pPr>
        <w:keepNext/>
        <w:keepLines/>
        <w:spacing w:before="40" w:after="0" w:line="259" w:lineRule="auto"/>
        <w:rPr>
          <w:rFonts w:ascii="Calibri" w:eastAsia="Calibri" w:hAnsi="Calibri" w:cs="Calibri"/>
          <w:color w:val="000000" w:themeColor="text1"/>
          <w:sz w:val="22"/>
          <w:szCs w:val="22"/>
        </w:rPr>
      </w:pPr>
      <w:r w:rsidRPr="00171773">
        <w:rPr>
          <w:rFonts w:ascii="Calibri" w:eastAsia="Calibri" w:hAnsi="Calibri" w:cs="Calibri"/>
          <w:color w:val="000000" w:themeColor="text1"/>
          <w:sz w:val="22"/>
          <w:szCs w:val="22"/>
        </w:rPr>
        <w:t>Pressing button 3 on the control console emits short sound signals from the ship's horn (horn).</w:t>
      </w:r>
    </w:p>
    <w:p w14:paraId="1A83DD51" w14:textId="784FC96A" w:rsidR="00171773" w:rsidRPr="00171773" w:rsidRDefault="3E438125" w:rsidP="00171773">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4 </w:t>
      </w:r>
      <w:r w:rsidR="00C21B93" w:rsidRPr="00C21B93">
        <w:rPr>
          <w:rStyle w:val="jlqj4b"/>
          <w:rFonts w:ascii="Calibri Light" w:eastAsia="Calibri Light" w:hAnsi="Calibri Light" w:cs="Calibri Light"/>
          <w:color w:val="1F3763"/>
          <w:lang w:val="de-DE"/>
        </w:rPr>
        <w:t>Terrace lighting</w:t>
      </w:r>
    </w:p>
    <w:p w14:paraId="32E6E45D" w14:textId="77777777" w:rsidR="00171773" w:rsidRDefault="00171773" w:rsidP="00171773">
      <w:pPr>
        <w:keepNext/>
        <w:keepLines/>
        <w:spacing w:before="40" w:after="0" w:line="259" w:lineRule="auto"/>
        <w:rPr>
          <w:rFonts w:ascii="Calibri" w:eastAsia="Calibri" w:hAnsi="Calibri" w:cs="Calibri"/>
          <w:color w:val="000000" w:themeColor="text1"/>
          <w:sz w:val="22"/>
          <w:szCs w:val="22"/>
        </w:rPr>
      </w:pPr>
      <w:r w:rsidRPr="00171773">
        <w:rPr>
          <w:rFonts w:ascii="Calibri" w:eastAsia="Calibri" w:hAnsi="Calibri" w:cs="Calibri"/>
          <w:color w:val="000000" w:themeColor="text1"/>
          <w:sz w:val="22"/>
          <w:szCs w:val="22"/>
        </w:rPr>
        <w:t>Switching switch number 4 turns on or off the terrace lighting.</w:t>
      </w:r>
    </w:p>
    <w:p w14:paraId="6CB34099" w14:textId="5ED3A437" w:rsidR="3E438125" w:rsidRDefault="3E438125" w:rsidP="00171773">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5 </w:t>
      </w:r>
      <w:r w:rsidR="00C21B93" w:rsidRPr="00C21B93">
        <w:rPr>
          <w:rStyle w:val="jlqj4b"/>
          <w:rFonts w:ascii="Calibri Light" w:eastAsia="Calibri Light" w:hAnsi="Calibri Light" w:cs="Calibri Light"/>
          <w:color w:val="1F3763"/>
          <w:lang w:val="de-DE"/>
        </w:rPr>
        <w:t>Navigational lighting</w:t>
      </w:r>
    </w:p>
    <w:p w14:paraId="7B8EB273"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Switching switch number 5 turns on the navigation lights. The navigation lights consist of the following lamps:</w:t>
      </w:r>
    </w:p>
    <w:p w14:paraId="2C60E681"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 Red light on the port side (port)</w:t>
      </w:r>
    </w:p>
    <w:p w14:paraId="1C77BF1A"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II. Green light on the starboard side (steuerbord)</w:t>
      </w:r>
    </w:p>
    <w:p w14:paraId="38EB12ED"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III. Stern light (white lamp on the stern)</w:t>
      </w:r>
    </w:p>
    <w:p w14:paraId="2D41D6B4"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IV. Bow light (white lamp facing forward)</w:t>
      </w:r>
    </w:p>
    <w:p w14:paraId="05097F91" w14:textId="51D6919B" w:rsidR="3E438125" w:rsidRDefault="00171773" w:rsidP="00171773">
      <w:pPr>
        <w:spacing w:line="259" w:lineRule="auto"/>
      </w:pPr>
      <w:r w:rsidRPr="0046218F">
        <w:rPr>
          <w:rFonts w:ascii="Calibri" w:eastAsia="Calibri" w:hAnsi="Calibri" w:cs="Calibri"/>
          <w:color w:val="000000" w:themeColor="text1"/>
          <w:sz w:val="22"/>
          <w:szCs w:val="22"/>
          <w:lang w:val="en-GB"/>
        </w:rPr>
        <w:t>Navigation lights should be turned on during night voyages and in poor visibility conditions.</w:t>
      </w:r>
      <w:r w:rsidR="3E438125">
        <w:rPr>
          <w:noProof/>
          <w:lang w:val="pl-PL" w:eastAsia="pl-PL"/>
        </w:rPr>
        <w:drawing>
          <wp:inline distT="0" distB="0" distL="0" distR="0" wp14:anchorId="1B67DEDE" wp14:editId="454D7515">
            <wp:extent cx="2133600" cy="1828800"/>
            <wp:effectExtent l="0" t="0" r="0" b="0"/>
            <wp:docPr id="248547995" name="Obraz 24854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133600" cy="1828800"/>
                    </a:xfrm>
                    <a:prstGeom prst="rect">
                      <a:avLst/>
                    </a:prstGeom>
                  </pic:spPr>
                </pic:pic>
              </a:graphicData>
            </a:graphic>
          </wp:inline>
        </w:drawing>
      </w:r>
      <w:r w:rsidR="3E438125">
        <w:br/>
      </w:r>
      <w:r w:rsidR="3E438125">
        <w:br/>
      </w:r>
    </w:p>
    <w:p w14:paraId="0CA41A07" w14:textId="524BCDBE"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31B1783A" w14:textId="35B2F3A4" w:rsidR="3E438125" w:rsidRDefault="3E438125" w:rsidP="3E438125">
      <w:pPr>
        <w:spacing w:line="259" w:lineRule="auto"/>
      </w:pPr>
    </w:p>
    <w:p w14:paraId="700E9E77" w14:textId="05D4D86D" w:rsidR="3E438125" w:rsidRDefault="3E438125" w:rsidP="3E438125">
      <w:pPr>
        <w:spacing w:line="259" w:lineRule="auto"/>
      </w:pPr>
    </w:p>
    <w:p w14:paraId="363702F0" w14:textId="77777777" w:rsidR="005E79A7" w:rsidRDefault="005E79A7" w:rsidP="3E438125">
      <w:pPr>
        <w:pStyle w:val="Nagwek1"/>
        <w:spacing w:before="240" w:after="0" w:line="259" w:lineRule="auto"/>
        <w:rPr>
          <w:rFonts w:ascii="Calibri Light" w:eastAsia="Calibri Light" w:hAnsi="Calibri Light" w:cs="Calibri Light"/>
          <w:color w:val="2F5496"/>
          <w:sz w:val="32"/>
          <w:szCs w:val="32"/>
          <w:lang w:val="de-DE"/>
        </w:rPr>
      </w:pPr>
    </w:p>
    <w:p w14:paraId="2CE0EFD6" w14:textId="6AD878B2" w:rsidR="3E438125" w:rsidRDefault="3E438125" w:rsidP="3E438125">
      <w:pPr>
        <w:pStyle w:val="Nagwek1"/>
        <w:spacing w:before="240" w:after="0" w:line="259" w:lineRule="auto"/>
        <w:rPr>
          <w:rFonts w:ascii="Calibri Light" w:eastAsia="Calibri Light" w:hAnsi="Calibri Light" w:cs="Calibri Light"/>
          <w:color w:val="2F5496"/>
          <w:sz w:val="32"/>
          <w:szCs w:val="32"/>
        </w:rPr>
      </w:pPr>
      <w:r w:rsidRPr="3E438125">
        <w:rPr>
          <w:rFonts w:ascii="Calibri Light" w:eastAsia="Calibri Light" w:hAnsi="Calibri Light" w:cs="Calibri Light"/>
          <w:color w:val="2F5496"/>
          <w:sz w:val="32"/>
          <w:szCs w:val="32"/>
          <w:lang w:val="de-DE"/>
        </w:rPr>
        <w:t xml:space="preserve">4 </w:t>
      </w:r>
      <w:r w:rsidR="00C21B93" w:rsidRPr="00C21B93">
        <w:rPr>
          <w:rFonts w:ascii="Calibri Light" w:eastAsia="Calibri Light" w:hAnsi="Calibri Light" w:cs="Calibri Light"/>
          <w:color w:val="2F5496"/>
          <w:sz w:val="32"/>
          <w:szCs w:val="32"/>
          <w:lang w:val="de-DE"/>
        </w:rPr>
        <w:t>Drinking and dirty water level indicator</w:t>
      </w:r>
    </w:p>
    <w:p w14:paraId="4FDB5234" w14:textId="666F8B73" w:rsidR="3E438125" w:rsidRDefault="3E438125" w:rsidP="3E438125">
      <w:pPr>
        <w:spacing w:line="259" w:lineRule="auto"/>
        <w:rPr>
          <w:rFonts w:ascii="Calibri" w:eastAsia="Calibri" w:hAnsi="Calibri" w:cs="Calibri"/>
          <w:color w:val="000000" w:themeColor="text1"/>
          <w:sz w:val="22"/>
          <w:szCs w:val="22"/>
        </w:rPr>
      </w:pPr>
    </w:p>
    <w:p w14:paraId="2381E1BB"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following instrument measures the capacity of the drinking water and sewage tanks by pressing the black button. The drinking water tank is divided into 4 different lights.</w:t>
      </w:r>
    </w:p>
    <w:p w14:paraId="48BD797B"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4 points = 400 liters</w:t>
      </w:r>
    </w:p>
    <w:p w14:paraId="27EA4684"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3 points = 300 liters</w:t>
      </w:r>
    </w:p>
    <w:p w14:paraId="619FFFD5"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2 points = 200 liters</w:t>
      </w:r>
    </w:p>
    <w:p w14:paraId="52266BF7" w14:textId="77777777" w:rsidR="00171773" w:rsidRPr="0046218F" w:rsidRDefault="00171773" w:rsidP="0017177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1 point = 100 liters</w:t>
      </w:r>
    </w:p>
    <w:p w14:paraId="53630E89" w14:textId="2708B78D" w:rsidR="3E438125" w:rsidRDefault="00171773" w:rsidP="00171773">
      <w:pPr>
        <w:spacing w:line="259" w:lineRule="auto"/>
      </w:pPr>
      <w:r w:rsidRPr="0046218F">
        <w:rPr>
          <w:rFonts w:ascii="Calibri" w:eastAsia="Calibri" w:hAnsi="Calibri" w:cs="Calibri"/>
          <w:color w:val="000000" w:themeColor="text1"/>
          <w:sz w:val="22"/>
          <w:szCs w:val="22"/>
          <w:lang w:val="en-GB"/>
        </w:rPr>
        <w:t>When the light in figure 5 illuminates, it means that the sewage tank is full.</w:t>
      </w:r>
    </w:p>
    <w:p w14:paraId="48F24C18" w14:textId="1125D0DF" w:rsidR="3E438125" w:rsidRDefault="3E438125" w:rsidP="3E438125">
      <w:pPr>
        <w:spacing w:line="259" w:lineRule="auto"/>
      </w:pPr>
      <w:r>
        <w:rPr>
          <w:noProof/>
          <w:lang w:val="pl-PL" w:eastAsia="pl-PL"/>
        </w:rPr>
        <w:drawing>
          <wp:inline distT="0" distB="0" distL="0" distR="0" wp14:anchorId="1FEDF536" wp14:editId="520655F6">
            <wp:extent cx="3276600" cy="3048000"/>
            <wp:effectExtent l="0" t="0" r="0" b="0"/>
            <wp:docPr id="421565865" name="Obraz 42156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76600" cy="3048000"/>
                    </a:xfrm>
                    <a:prstGeom prst="rect">
                      <a:avLst/>
                    </a:prstGeom>
                  </pic:spPr>
                </pic:pic>
              </a:graphicData>
            </a:graphic>
          </wp:inline>
        </w:drawing>
      </w:r>
      <w:r w:rsidR="00724A7C">
        <w:t xml:space="preserve">                   </w:t>
      </w:r>
      <w:r w:rsidR="00724A7C">
        <w:rPr>
          <w:noProof/>
          <w:lang w:val="pl-PL" w:eastAsia="pl-PL"/>
        </w:rPr>
        <w:drawing>
          <wp:inline distT="0" distB="0" distL="0" distR="0" wp14:anchorId="3317E285" wp14:editId="3659DD96">
            <wp:extent cx="1514475" cy="2362200"/>
            <wp:effectExtent l="0" t="0" r="0" b="0"/>
            <wp:docPr id="1597473279" name="Obraz 159747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514475" cy="2362200"/>
                    </a:xfrm>
                    <a:prstGeom prst="rect">
                      <a:avLst/>
                    </a:prstGeom>
                  </pic:spPr>
                </pic:pic>
              </a:graphicData>
            </a:graphic>
          </wp:inline>
        </w:drawing>
      </w:r>
      <w:r>
        <w:t xml:space="preserve">     </w:t>
      </w:r>
      <w:r>
        <w:br/>
      </w:r>
    </w:p>
    <w:p w14:paraId="1C909C6E" w14:textId="49E13D9D" w:rsidR="3E438125" w:rsidRDefault="3E438125" w:rsidP="3E438125">
      <w:pPr>
        <w:spacing w:line="259" w:lineRule="auto"/>
      </w:pPr>
    </w:p>
    <w:p w14:paraId="010C72D8" w14:textId="5803176E" w:rsidR="3E438125" w:rsidRDefault="3E438125" w:rsidP="3E438125">
      <w:pPr>
        <w:spacing w:line="259" w:lineRule="auto"/>
      </w:pPr>
    </w:p>
    <w:p w14:paraId="2A400736" w14:textId="777CD0CD" w:rsidR="3E438125" w:rsidRDefault="3E438125" w:rsidP="3E438125">
      <w:pPr>
        <w:spacing w:line="259" w:lineRule="auto"/>
      </w:pPr>
    </w:p>
    <w:p w14:paraId="023F4C2A" w14:textId="519247C8" w:rsidR="3E438125" w:rsidRDefault="3E438125" w:rsidP="3E438125">
      <w:pPr>
        <w:spacing w:line="259" w:lineRule="auto"/>
      </w:pPr>
    </w:p>
    <w:p w14:paraId="67F1582F" w14:textId="2BC3681D" w:rsidR="3E438125" w:rsidRDefault="3E438125" w:rsidP="3E438125">
      <w:pPr>
        <w:spacing w:line="259" w:lineRule="auto"/>
      </w:pPr>
    </w:p>
    <w:p w14:paraId="463A2644" w14:textId="27FBA7B4" w:rsidR="3E438125" w:rsidRDefault="3E438125" w:rsidP="3E438125">
      <w:pPr>
        <w:spacing w:line="259" w:lineRule="auto"/>
      </w:pPr>
    </w:p>
    <w:p w14:paraId="35D2D315" w14:textId="24D0D364"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lastRenderedPageBreak/>
        <w:t xml:space="preserve">5. </w:t>
      </w:r>
      <w:r w:rsidR="00C21B93" w:rsidRPr="00C21B93">
        <w:rPr>
          <w:rStyle w:val="jlqj4b"/>
          <w:rFonts w:ascii="Calibri Light" w:eastAsia="Calibri Light" w:hAnsi="Calibri Light" w:cs="Calibri Light"/>
          <w:color w:val="2F5496"/>
          <w:sz w:val="32"/>
          <w:szCs w:val="32"/>
          <w:lang w:val="de-DE"/>
        </w:rPr>
        <w:t>Salon lighting</w:t>
      </w:r>
    </w:p>
    <w:p w14:paraId="0B67D5DA" w14:textId="77A4BC00" w:rsidR="009D4524" w:rsidRDefault="009D4524" w:rsidP="46973D0C">
      <w:pPr>
        <w:pStyle w:val="Nagwek1"/>
        <w:spacing w:before="240" w:after="0" w:line="259" w:lineRule="auto"/>
        <w:rPr>
          <w:rStyle w:val="jlqj4b"/>
          <w:rFonts w:ascii="Calibri" w:eastAsia="Calibri" w:hAnsi="Calibri" w:cs="Calibri"/>
          <w:color w:val="000000" w:themeColor="text1"/>
          <w:sz w:val="22"/>
          <w:szCs w:val="22"/>
          <w:lang w:val="de-DE"/>
        </w:rPr>
      </w:pPr>
      <w:r w:rsidRPr="009D4524">
        <w:rPr>
          <w:rStyle w:val="jlqj4b"/>
          <w:rFonts w:ascii="Calibri" w:eastAsia="Calibri" w:hAnsi="Calibri" w:cs="Calibri"/>
          <w:color w:val="000000" w:themeColor="text1"/>
          <w:sz w:val="22"/>
          <w:szCs w:val="22"/>
          <w:lang w:val="de-DE"/>
        </w:rPr>
        <w:t>These three switches control the LED lights in the salon of the Campi</w:t>
      </w:r>
      <w:r w:rsidR="0039157A">
        <w:rPr>
          <w:rStyle w:val="jlqj4b"/>
          <w:rFonts w:ascii="Calibri" w:eastAsia="Calibri" w:hAnsi="Calibri" w:cs="Calibri"/>
          <w:color w:val="000000" w:themeColor="text1"/>
          <w:sz w:val="22"/>
          <w:szCs w:val="22"/>
          <w:lang w:val="de-DE"/>
        </w:rPr>
        <w:t>400</w:t>
      </w:r>
      <w:r w:rsidRPr="009D4524">
        <w:rPr>
          <w:rStyle w:val="jlqj4b"/>
          <w:rFonts w:ascii="Calibri" w:eastAsia="Calibri" w:hAnsi="Calibri" w:cs="Calibri"/>
          <w:color w:val="000000" w:themeColor="text1"/>
          <w:sz w:val="22"/>
          <w:szCs w:val="22"/>
          <w:lang w:val="de-DE"/>
        </w:rPr>
        <w:t>.</w:t>
      </w:r>
    </w:p>
    <w:p w14:paraId="174DAEF7" w14:textId="2983B8B4"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6. </w:t>
      </w:r>
      <w:r w:rsidR="00C21B93" w:rsidRPr="00C21B93">
        <w:rPr>
          <w:rFonts w:ascii="Calibri Light" w:eastAsia="Calibri Light" w:hAnsi="Calibri Light" w:cs="Calibri Light"/>
          <w:color w:val="2F5496"/>
          <w:sz w:val="32"/>
          <w:szCs w:val="32"/>
          <w:lang w:val="de-DE"/>
        </w:rPr>
        <w:t>Camera system</w:t>
      </w:r>
    </w:p>
    <w:p w14:paraId="5E375B90" w14:textId="2E30CCD0" w:rsidR="009D4524" w:rsidRPr="009D4524" w:rsidRDefault="009D4524" w:rsidP="009D4524">
      <w:pPr>
        <w:spacing w:line="259" w:lineRule="auto"/>
        <w:rPr>
          <w:rFonts w:ascii="Calibri" w:eastAsia="Calibri" w:hAnsi="Calibri" w:cs="Calibri"/>
          <w:color w:val="000000" w:themeColor="text1"/>
          <w:sz w:val="22"/>
          <w:szCs w:val="22"/>
        </w:rPr>
      </w:pPr>
      <w:r w:rsidRPr="009D4524">
        <w:rPr>
          <w:rFonts w:ascii="Calibri" w:eastAsia="Calibri" w:hAnsi="Calibri" w:cs="Calibri"/>
          <w:color w:val="000000" w:themeColor="text1"/>
          <w:sz w:val="22"/>
          <w:szCs w:val="22"/>
        </w:rPr>
        <w:t xml:space="preserve">Figure 7 depicts the camera system. This system is turned on and off using the On/Off button on the screen. In Campi </w:t>
      </w:r>
      <w:r w:rsidR="0039157A">
        <w:rPr>
          <w:rFonts w:ascii="Calibri" w:eastAsia="Calibri" w:hAnsi="Calibri" w:cs="Calibri"/>
          <w:color w:val="000000" w:themeColor="text1"/>
          <w:sz w:val="22"/>
          <w:szCs w:val="22"/>
        </w:rPr>
        <w:t>400</w:t>
      </w:r>
      <w:r w:rsidRPr="009D4524">
        <w:rPr>
          <w:rFonts w:ascii="Calibri" w:eastAsia="Calibri" w:hAnsi="Calibri" w:cs="Calibri"/>
          <w:color w:val="000000" w:themeColor="text1"/>
          <w:sz w:val="22"/>
          <w:szCs w:val="22"/>
        </w:rPr>
        <w:t xml:space="preserve"> and on the long gangway, there is only one camera at the back instead of two.</w:t>
      </w:r>
    </w:p>
    <w:p w14:paraId="0CC08B51" w14:textId="77777777" w:rsidR="009D4524" w:rsidRPr="009D4524" w:rsidRDefault="009D4524" w:rsidP="009D4524">
      <w:pPr>
        <w:spacing w:line="259" w:lineRule="auto"/>
        <w:rPr>
          <w:rFonts w:ascii="Calibri" w:eastAsia="Calibri" w:hAnsi="Calibri" w:cs="Calibri"/>
          <w:color w:val="000000" w:themeColor="text1"/>
          <w:sz w:val="22"/>
          <w:szCs w:val="22"/>
        </w:rPr>
      </w:pPr>
      <w:r w:rsidRPr="009D4524">
        <w:rPr>
          <w:rFonts w:ascii="Calibri" w:eastAsia="Calibri" w:hAnsi="Calibri" w:cs="Calibri"/>
          <w:color w:val="000000" w:themeColor="text1"/>
          <w:sz w:val="22"/>
          <w:szCs w:val="22"/>
        </w:rPr>
        <w:t>A. Port side stern</w:t>
      </w:r>
    </w:p>
    <w:p w14:paraId="51AD5A65" w14:textId="77777777" w:rsidR="009D4524" w:rsidRPr="009D4524" w:rsidRDefault="009D4524" w:rsidP="009D4524">
      <w:pPr>
        <w:spacing w:line="259" w:lineRule="auto"/>
        <w:rPr>
          <w:rFonts w:ascii="Calibri" w:eastAsia="Calibri" w:hAnsi="Calibri" w:cs="Calibri"/>
          <w:color w:val="000000" w:themeColor="text1"/>
          <w:sz w:val="22"/>
          <w:szCs w:val="22"/>
        </w:rPr>
      </w:pPr>
      <w:r w:rsidRPr="009D4524">
        <w:rPr>
          <w:rFonts w:ascii="Calibri" w:eastAsia="Calibri" w:hAnsi="Calibri" w:cs="Calibri"/>
          <w:color w:val="000000" w:themeColor="text1"/>
          <w:sz w:val="22"/>
          <w:szCs w:val="22"/>
        </w:rPr>
        <w:t>B. Starboard side stern</w:t>
      </w:r>
    </w:p>
    <w:p w14:paraId="0271C8D6" w14:textId="77777777" w:rsidR="009D4524" w:rsidRPr="009D4524" w:rsidRDefault="009D4524" w:rsidP="009D4524">
      <w:pPr>
        <w:spacing w:line="259" w:lineRule="auto"/>
        <w:rPr>
          <w:rFonts w:ascii="Calibri" w:eastAsia="Calibri" w:hAnsi="Calibri" w:cs="Calibri"/>
          <w:color w:val="000000" w:themeColor="text1"/>
          <w:sz w:val="22"/>
          <w:szCs w:val="22"/>
        </w:rPr>
      </w:pPr>
      <w:r w:rsidRPr="009D4524">
        <w:rPr>
          <w:rFonts w:ascii="Calibri" w:eastAsia="Calibri" w:hAnsi="Calibri" w:cs="Calibri"/>
          <w:color w:val="000000" w:themeColor="text1"/>
          <w:sz w:val="22"/>
          <w:szCs w:val="22"/>
        </w:rPr>
        <w:t>C. Reverse</w:t>
      </w:r>
    </w:p>
    <w:p w14:paraId="40F42D48" w14:textId="77777777" w:rsidR="009D4524" w:rsidRDefault="009D4524" w:rsidP="009D4524">
      <w:pPr>
        <w:spacing w:line="259" w:lineRule="auto"/>
        <w:rPr>
          <w:rFonts w:ascii="Calibri" w:eastAsia="Calibri" w:hAnsi="Calibri" w:cs="Calibri"/>
          <w:color w:val="000000" w:themeColor="text1"/>
          <w:sz w:val="22"/>
          <w:szCs w:val="22"/>
        </w:rPr>
      </w:pPr>
      <w:r w:rsidRPr="009D4524">
        <w:rPr>
          <w:rFonts w:ascii="Calibri" w:eastAsia="Calibri" w:hAnsi="Calibri" w:cs="Calibri"/>
          <w:color w:val="000000" w:themeColor="text1"/>
          <w:sz w:val="22"/>
          <w:szCs w:val="22"/>
        </w:rPr>
        <w:t>D. Engine view</w:t>
      </w:r>
    </w:p>
    <w:p w14:paraId="7436D034" w14:textId="7279F26D" w:rsidR="3E438125" w:rsidRDefault="3E438125" w:rsidP="009D4524">
      <w:pPr>
        <w:spacing w:line="259" w:lineRule="auto"/>
      </w:pPr>
      <w:r>
        <w:rPr>
          <w:noProof/>
          <w:lang w:val="pl-PL" w:eastAsia="pl-PL"/>
        </w:rPr>
        <w:drawing>
          <wp:inline distT="0" distB="0" distL="0" distR="0" wp14:anchorId="57CC0821" wp14:editId="61D2FAF2">
            <wp:extent cx="4200525" cy="2838450"/>
            <wp:effectExtent l="0" t="0" r="0" b="0"/>
            <wp:docPr id="464265996" name="Obraz 46426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200525" cy="2838450"/>
                    </a:xfrm>
                    <a:prstGeom prst="rect">
                      <a:avLst/>
                    </a:prstGeom>
                  </pic:spPr>
                </pic:pic>
              </a:graphicData>
            </a:graphic>
          </wp:inline>
        </w:drawing>
      </w:r>
      <w:r>
        <w:t xml:space="preserve"> </w:t>
      </w:r>
      <w:r>
        <w:rPr>
          <w:noProof/>
          <w:lang w:val="pl-PL" w:eastAsia="pl-PL"/>
        </w:rPr>
        <w:drawing>
          <wp:inline distT="0" distB="0" distL="0" distR="0" wp14:anchorId="33E3AEF3" wp14:editId="2C434E19">
            <wp:extent cx="1495425" cy="2819400"/>
            <wp:effectExtent l="0" t="0" r="0" b="0"/>
            <wp:docPr id="1492455953" name="Obraz 149245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95425" cy="2819400"/>
                    </a:xfrm>
                    <a:prstGeom prst="rect">
                      <a:avLst/>
                    </a:prstGeom>
                  </pic:spPr>
                </pic:pic>
              </a:graphicData>
            </a:graphic>
          </wp:inline>
        </w:drawing>
      </w:r>
      <w:r>
        <w:br/>
      </w:r>
    </w:p>
    <w:p w14:paraId="1C9ACFE6" w14:textId="5B781915" w:rsidR="3E438125" w:rsidRDefault="3E438125" w:rsidP="3E438125">
      <w:pPr>
        <w:spacing w:line="259" w:lineRule="auto"/>
      </w:pPr>
    </w:p>
    <w:p w14:paraId="73B52D7F" w14:textId="09766110" w:rsidR="3E438125" w:rsidRDefault="3E438125" w:rsidP="3E438125">
      <w:pPr>
        <w:spacing w:line="259" w:lineRule="auto"/>
      </w:pPr>
    </w:p>
    <w:p w14:paraId="715EC1D7" w14:textId="29A66F1A" w:rsidR="3E438125" w:rsidRDefault="3E438125" w:rsidP="3E438125">
      <w:pPr>
        <w:spacing w:line="259" w:lineRule="auto"/>
      </w:pPr>
    </w:p>
    <w:p w14:paraId="438B63CE" w14:textId="4E06523C" w:rsidR="3E438125" w:rsidRDefault="3E438125" w:rsidP="3E438125">
      <w:pPr>
        <w:spacing w:line="259" w:lineRule="auto"/>
      </w:pPr>
    </w:p>
    <w:p w14:paraId="17B66873" w14:textId="0AF548B0" w:rsidR="3E438125" w:rsidRDefault="3E438125" w:rsidP="3E438125">
      <w:pPr>
        <w:spacing w:line="259" w:lineRule="auto"/>
      </w:pPr>
    </w:p>
    <w:p w14:paraId="0E4ED1A1" w14:textId="308CB607" w:rsidR="3E438125" w:rsidRDefault="3E438125" w:rsidP="3E438125">
      <w:pPr>
        <w:spacing w:line="259" w:lineRule="auto"/>
      </w:pPr>
    </w:p>
    <w:p w14:paraId="6ECB4523" w14:textId="77777777" w:rsidR="00F6459B" w:rsidRDefault="00F6459B" w:rsidP="46973D0C">
      <w:pPr>
        <w:pStyle w:val="Nagwek1"/>
        <w:spacing w:before="240" w:after="0" w:line="259" w:lineRule="auto"/>
        <w:rPr>
          <w:rFonts w:ascii="Calibri Light" w:eastAsia="Calibri Light" w:hAnsi="Calibri Light" w:cs="Calibri Light"/>
          <w:color w:val="2F5496"/>
          <w:sz w:val="32"/>
          <w:szCs w:val="32"/>
          <w:lang w:val="de-DE"/>
        </w:rPr>
      </w:pPr>
    </w:p>
    <w:p w14:paraId="5C457734" w14:textId="4CA27D23"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7. </w:t>
      </w:r>
      <w:r w:rsidR="00C21B93" w:rsidRPr="00C21B93">
        <w:rPr>
          <w:rFonts w:ascii="Calibri Light" w:eastAsia="Calibri Light" w:hAnsi="Calibri Light" w:cs="Calibri Light"/>
          <w:color w:val="2F5496"/>
          <w:sz w:val="32"/>
          <w:szCs w:val="32"/>
          <w:lang w:val="de-DE"/>
        </w:rPr>
        <w:t>Description of electrical installation</w:t>
      </w:r>
    </w:p>
    <w:p w14:paraId="350EAA00" w14:textId="77777777" w:rsidR="009D4524" w:rsidRPr="0046218F" w:rsidRDefault="009D4524" w:rsidP="009D4524">
      <w:pPr>
        <w:spacing w:line="259" w:lineRule="auto"/>
        <w:rPr>
          <w:rFonts w:ascii="Calibri" w:eastAsia="Calibri" w:hAnsi="Calibri" w:cs="Calibri"/>
          <w:color w:val="000000" w:themeColor="text1"/>
          <w:sz w:val="22"/>
          <w:szCs w:val="22"/>
          <w:lang w:val="en-GB"/>
        </w:rPr>
      </w:pPr>
    </w:p>
    <w:p w14:paraId="29AE91CC" w14:textId="0159E2E1"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electrical installation of the Campi</w:t>
      </w:r>
      <w:r w:rsidR="0039157A">
        <w:rPr>
          <w:rFonts w:ascii="Calibri" w:eastAsia="Calibri" w:hAnsi="Calibri" w:cs="Calibri"/>
          <w:color w:val="000000" w:themeColor="text1"/>
          <w:sz w:val="22"/>
          <w:szCs w:val="22"/>
          <w:lang w:val="en-GB"/>
        </w:rPr>
        <w:t>400</w:t>
      </w:r>
      <w:r w:rsidRPr="0046218F">
        <w:rPr>
          <w:rFonts w:ascii="Calibri" w:eastAsia="Calibri" w:hAnsi="Calibri" w:cs="Calibri"/>
          <w:color w:val="000000" w:themeColor="text1"/>
          <w:sz w:val="22"/>
          <w:szCs w:val="22"/>
          <w:lang w:val="en-GB"/>
        </w:rPr>
        <w:t xml:space="preserve"> has been designed so that the ship can be powered by batteries independently of shore power. This is achieved through batteries, an inverter, and shore power/solar panels. Below is a brief description of these four components:</w:t>
      </w:r>
    </w:p>
    <w:p w14:paraId="314A29C0" w14:textId="6809C31C"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Batteries: The batteries (lead-acid accumulators) are charged using solar panels and/or shore power. Campi</w:t>
      </w:r>
      <w:r w:rsidR="0039157A">
        <w:rPr>
          <w:rFonts w:ascii="Calibri" w:eastAsia="Calibri" w:hAnsi="Calibri" w:cs="Calibri"/>
          <w:color w:val="000000" w:themeColor="text1"/>
          <w:sz w:val="22"/>
          <w:szCs w:val="22"/>
          <w:lang w:val="en-GB"/>
        </w:rPr>
        <w:t>400</w:t>
      </w:r>
      <w:r w:rsidRPr="0046218F">
        <w:rPr>
          <w:rFonts w:ascii="Calibri" w:eastAsia="Calibri" w:hAnsi="Calibri" w:cs="Calibri"/>
          <w:color w:val="000000" w:themeColor="text1"/>
          <w:sz w:val="22"/>
          <w:szCs w:val="22"/>
          <w:lang w:val="en-GB"/>
        </w:rPr>
        <w:t xml:space="preserve"> is equipped with 8 x 6V 220Ah batteries connected in series. These batteries have a total capacity of approximately 10.5 kWh at 48 volts. These batteries power the inverter with direct current and through DC/DC converters (48/24 &amp; 48/12) supply small DC consumers, such as the ship's horn and navigation lights.</w:t>
      </w:r>
    </w:p>
    <w:p w14:paraId="2F7E3BFF" w14:textId="36AF8CF4"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Inverter: The inverter converts 48-volt direct current to 230-volt alternating current (typically from a power socket). This alternating current is distributed throughout the ship and available from electrical outlets.</w:t>
      </w:r>
    </w:p>
    <w:p w14:paraId="10AEC8E5" w14:textId="27784521"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Solar panels: Solar panels generate energy to charge the batteries when Campi</w:t>
      </w:r>
      <w:r w:rsidR="0039157A">
        <w:rPr>
          <w:rFonts w:ascii="Calibri" w:eastAsia="Calibri" w:hAnsi="Calibri" w:cs="Calibri"/>
          <w:color w:val="000000" w:themeColor="text1"/>
          <w:sz w:val="22"/>
          <w:szCs w:val="22"/>
          <w:lang w:val="en-GB"/>
        </w:rPr>
        <w:t>400</w:t>
      </w:r>
      <w:r w:rsidRPr="0046218F">
        <w:rPr>
          <w:rFonts w:ascii="Calibri" w:eastAsia="Calibri" w:hAnsi="Calibri" w:cs="Calibri"/>
          <w:color w:val="000000" w:themeColor="text1"/>
          <w:sz w:val="22"/>
          <w:szCs w:val="22"/>
          <w:lang w:val="en-GB"/>
        </w:rPr>
        <w:t xml:space="preserve"> is not connected to shore power. On a sunny (summer) day, solar panels produce enough energy to fully power Campi</w:t>
      </w:r>
      <w:r w:rsidR="0039157A">
        <w:rPr>
          <w:rFonts w:ascii="Calibri" w:eastAsia="Calibri" w:hAnsi="Calibri" w:cs="Calibri"/>
          <w:color w:val="000000" w:themeColor="text1"/>
          <w:sz w:val="22"/>
          <w:szCs w:val="22"/>
          <w:lang w:val="en-GB"/>
        </w:rPr>
        <w:t>400</w:t>
      </w:r>
      <w:r w:rsidRPr="0046218F">
        <w:rPr>
          <w:rFonts w:ascii="Calibri" w:eastAsia="Calibri" w:hAnsi="Calibri" w:cs="Calibri"/>
          <w:color w:val="000000" w:themeColor="text1"/>
          <w:sz w:val="22"/>
          <w:szCs w:val="22"/>
          <w:lang w:val="en-GB"/>
        </w:rPr>
        <w:t xml:space="preserve"> and charge the batteries to full capacity. As dusk falls, the efficiency of solar panels decreases, and the batteries slowly discharge.</w:t>
      </w:r>
    </w:p>
    <w:p w14:paraId="0CF180AB" w14:textId="584CC0E0" w:rsidR="3E438125" w:rsidRDefault="009D4524" w:rsidP="009D4524">
      <w:pPr>
        <w:spacing w:line="259" w:lineRule="auto"/>
      </w:pPr>
      <w:r w:rsidRPr="0046218F">
        <w:rPr>
          <w:rFonts w:ascii="Calibri" w:eastAsia="Calibri" w:hAnsi="Calibri" w:cs="Calibri"/>
          <w:color w:val="000000" w:themeColor="text1"/>
          <w:sz w:val="22"/>
          <w:szCs w:val="22"/>
          <w:lang w:val="en-GB"/>
        </w:rPr>
        <w:t>Shore power: When Campi</w:t>
      </w:r>
      <w:r w:rsidR="0039157A">
        <w:rPr>
          <w:rFonts w:ascii="Calibri" w:eastAsia="Calibri" w:hAnsi="Calibri" w:cs="Calibri"/>
          <w:color w:val="000000" w:themeColor="text1"/>
          <w:sz w:val="22"/>
          <w:szCs w:val="22"/>
          <w:lang w:val="en-GB"/>
        </w:rPr>
        <w:t>400</w:t>
      </w:r>
      <w:r w:rsidRPr="0046218F">
        <w:rPr>
          <w:rFonts w:ascii="Calibri" w:eastAsia="Calibri" w:hAnsi="Calibri" w:cs="Calibri"/>
          <w:color w:val="000000" w:themeColor="text1"/>
          <w:sz w:val="22"/>
          <w:szCs w:val="22"/>
          <w:lang w:val="en-GB"/>
        </w:rPr>
        <w:t xml:space="preserve"> is connected to shore power, it takes over the function of the inverter and battery charging along with the solar panels.</w:t>
      </w:r>
      <w:r w:rsidR="3E438125">
        <w:rPr>
          <w:noProof/>
          <w:lang w:val="pl-PL" w:eastAsia="pl-PL"/>
        </w:rPr>
        <w:drawing>
          <wp:inline distT="0" distB="0" distL="0" distR="0" wp14:anchorId="35AF3E6B" wp14:editId="4619B924">
            <wp:extent cx="3438525" cy="2128610"/>
            <wp:effectExtent l="0" t="0" r="0" b="5080"/>
            <wp:docPr id="726496440" name="Obraz 72649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39835" cy="2129421"/>
                    </a:xfrm>
                    <a:prstGeom prst="rect">
                      <a:avLst/>
                    </a:prstGeom>
                  </pic:spPr>
                </pic:pic>
              </a:graphicData>
            </a:graphic>
          </wp:inline>
        </w:drawing>
      </w:r>
      <w:r w:rsidR="3E438125">
        <w:br/>
      </w:r>
      <w:r w:rsidR="3E438125">
        <w:br/>
      </w:r>
    </w:p>
    <w:p w14:paraId="25CF1B19"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154F4EC0"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2D455F15"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595D6E63"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2AC8E02A" w14:textId="044CA205" w:rsidR="3E438125" w:rsidRPr="00B17320" w:rsidRDefault="46973D0C" w:rsidP="00B17320">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t xml:space="preserve">7.1 </w:t>
      </w:r>
      <w:r w:rsidR="00C21B93" w:rsidRPr="00C21B93">
        <w:rPr>
          <w:rStyle w:val="jlqj4b"/>
          <w:rFonts w:ascii="Calibri Light" w:eastAsia="Calibri Light" w:hAnsi="Calibri Light" w:cs="Calibri Light"/>
          <w:color w:val="2F5496"/>
          <w:sz w:val="26"/>
          <w:szCs w:val="26"/>
          <w:lang w:val="de-DE"/>
        </w:rPr>
        <w:t>Battery location and maintenance</w:t>
      </w:r>
    </w:p>
    <w:p w14:paraId="667511BB" w14:textId="472DAAF1" w:rsidR="3E438125" w:rsidRDefault="00094CEF" w:rsidP="3E438125">
      <w:pPr>
        <w:spacing w:line="259" w:lineRule="auto"/>
      </w:pP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660288" behindDoc="0" locked="0" layoutInCell="1" allowOverlap="1" wp14:anchorId="60BF0F08" wp14:editId="195EFA8C">
                <wp:simplePos x="0" y="0"/>
                <wp:positionH relativeFrom="column">
                  <wp:posOffset>2905125</wp:posOffset>
                </wp:positionH>
                <wp:positionV relativeFrom="paragraph">
                  <wp:posOffset>344170</wp:posOffset>
                </wp:positionV>
                <wp:extent cx="1352550" cy="504825"/>
                <wp:effectExtent l="0" t="0" r="19050" b="28575"/>
                <wp:wrapNone/>
                <wp:docPr id="1" name="Pole tekstowe 1"/>
                <wp:cNvGraphicFramePr/>
                <a:graphic xmlns:a="http://schemas.openxmlformats.org/drawingml/2006/main">
                  <a:graphicData uri="http://schemas.microsoft.com/office/word/2010/wordprocessingShape">
                    <wps:wsp>
                      <wps:cNvSpPr txBox="1"/>
                      <wps:spPr>
                        <a:xfrm>
                          <a:off x="0" y="0"/>
                          <a:ext cx="1352550"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ADEB31" w14:textId="1151FF07" w:rsidR="00F069ED" w:rsidRDefault="00F94ECE">
                            <w:r w:rsidRPr="00F94ECE">
                              <w:t>The filling caps.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1" o:spid="_x0000_s1026" type="#_x0000_t202" style="position:absolute;margin-left:228.75pt;margin-top:27.1pt;width:106.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" fillcolor="white [3201]" strokeweight=".5pt">
                <v:textbox>
                  <w:txbxContent>
                    <w:p w14:paraId="3DADEB31" w14:textId="1151FF07" w:rsidR="00F069ED" w:rsidRDefault="00F94ECE">
                      <w:r w:rsidRPr="00F94ECE">
                        <w:t>The filling caps.</w:t>
                      </w:r>
                    </w:p>
                  </w:txbxContent>
                </v:textbox>
              </v:shape>
            </w:pict>
          </mc:Fallback>
        </mc:AlternateContent>
      </w:r>
      <w:r w:rsidR="00F94ECE" w:rsidRPr="00F94ECE">
        <w:t xml:space="preserve"> </w:t>
      </w:r>
      <w:r w:rsidR="00F94ECE" w:rsidRPr="0046218F">
        <w:rPr>
          <w:rFonts w:ascii="Calibri" w:eastAsia="Calibri" w:hAnsi="Calibri" w:cs="Calibri"/>
          <w:noProof/>
          <w:color w:val="000000" w:themeColor="text1"/>
          <w:sz w:val="22"/>
          <w:szCs w:val="22"/>
          <w:lang w:val="en-GB" w:eastAsia="pl-PL"/>
        </w:rPr>
        <w:t>The batteries are located on the aft deck in the Campi</w:t>
      </w:r>
      <w:r w:rsidR="0039157A">
        <w:rPr>
          <w:rFonts w:ascii="Calibri" w:eastAsia="Calibri" w:hAnsi="Calibri" w:cs="Calibri"/>
          <w:noProof/>
          <w:color w:val="000000" w:themeColor="text1"/>
          <w:sz w:val="22"/>
          <w:szCs w:val="22"/>
          <w:lang w:val="en-GB" w:eastAsia="pl-PL"/>
        </w:rPr>
        <w:t>400</w:t>
      </w:r>
      <w:r w:rsidR="00F94ECE" w:rsidRPr="0046218F">
        <w:rPr>
          <w:rFonts w:ascii="Calibri" w:eastAsia="Calibri" w:hAnsi="Calibri" w:cs="Calibri"/>
          <w:noProof/>
          <w:color w:val="000000" w:themeColor="text1"/>
          <w:sz w:val="22"/>
          <w:szCs w:val="22"/>
          <w:lang w:val="en-GB" w:eastAsia="pl-PL"/>
        </w:rPr>
        <w:t xml:space="preserve"> cabinet or under the floor in the salon.</w:t>
      </w:r>
      <w:r w:rsidR="3E438125">
        <w:rPr>
          <w:noProof/>
          <w:lang w:val="pl-PL" w:eastAsia="pl-PL"/>
        </w:rPr>
        <w:drawing>
          <wp:inline distT="0" distB="0" distL="0" distR="0" wp14:anchorId="53FC14EF" wp14:editId="5424924A">
            <wp:extent cx="1919448" cy="2085975"/>
            <wp:effectExtent l="0" t="0" r="5080" b="0"/>
            <wp:docPr id="2022359769" name="Obraz 2022359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1919448" cy="2085975"/>
                    </a:xfrm>
                    <a:prstGeom prst="rect">
                      <a:avLst/>
                    </a:prstGeom>
                  </pic:spPr>
                </pic:pic>
              </a:graphicData>
            </a:graphic>
          </wp:inline>
        </w:drawing>
      </w:r>
      <w:r w:rsidR="3E438125">
        <w:rPr>
          <w:noProof/>
          <w:lang w:val="pl-PL" w:eastAsia="pl-PL"/>
        </w:rPr>
        <w:drawing>
          <wp:inline distT="0" distB="0" distL="0" distR="0" wp14:anchorId="5C1A89C0" wp14:editId="0D863D11">
            <wp:extent cx="1943746" cy="2047875"/>
            <wp:effectExtent l="0" t="0" r="0" b="0"/>
            <wp:docPr id="1834936663" name="Obraz 183493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1943746" cy="2047875"/>
                    </a:xfrm>
                    <a:prstGeom prst="rect">
                      <a:avLst/>
                    </a:prstGeom>
                  </pic:spPr>
                </pic:pic>
              </a:graphicData>
            </a:graphic>
          </wp:inline>
        </w:drawing>
      </w:r>
    </w:p>
    <w:p w14:paraId="22EF733E" w14:textId="715E2346" w:rsidR="00F94ECE" w:rsidRPr="00F94ECE" w:rsidRDefault="00F94ECE" w:rsidP="00F94ECE">
      <w:pPr>
        <w:spacing w:line="259" w:lineRule="auto"/>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Batteries sometimes need to be topped up with demineralized water (battery water) because this water evaporates during use. To avoid malfunction, the battery should be replenished when the wa</w:t>
      </w:r>
      <w:r>
        <w:rPr>
          <w:rFonts w:ascii="Calibri" w:eastAsia="Calibri" w:hAnsi="Calibri" w:cs="Calibri"/>
          <w:color w:val="000000" w:themeColor="text1"/>
          <w:sz w:val="22"/>
          <w:szCs w:val="22"/>
        </w:rPr>
        <w:t>ter level drops to the minimum.</w:t>
      </w:r>
    </w:p>
    <w:p w14:paraId="437C2D10" w14:textId="77777777" w:rsidR="00F94ECE" w:rsidRDefault="00F94ECE" w:rsidP="00F94ECE">
      <w:pPr>
        <w:spacing w:line="259" w:lineRule="auto"/>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CAUTION! Acid may spray when the caps are removed, always wear eye protection and gloves! If acid sprays, use a sodium bicarbonate solution to clean it up.</w:t>
      </w:r>
    </w:p>
    <w:p w14:paraId="5B23E229" w14:textId="0DD9A9BD" w:rsidR="3E438125" w:rsidRDefault="3E438125" w:rsidP="00F94ECE">
      <w:pPr>
        <w:spacing w:line="259" w:lineRule="auto"/>
      </w:pPr>
      <w:r>
        <w:rPr>
          <w:noProof/>
          <w:lang w:val="pl-PL" w:eastAsia="pl-PL"/>
        </w:rPr>
        <w:drawing>
          <wp:inline distT="0" distB="0" distL="0" distR="0" wp14:anchorId="0EADF822" wp14:editId="11CD1F2E">
            <wp:extent cx="1200150" cy="1085850"/>
            <wp:effectExtent l="0" t="0" r="0" b="0"/>
            <wp:docPr id="392454771" name="Obraz 39245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p>
    <w:p w14:paraId="459AB774" w14:textId="0CBC1D0A" w:rsidR="00F94ECE" w:rsidRPr="0046218F" w:rsidRDefault="00F94ECE" w:rsidP="00F94ECE">
      <w:pPr>
        <w:pStyle w:val="Akapitzlist"/>
        <w:numPr>
          <w:ilvl w:val="0"/>
          <w:numId w:val="33"/>
        </w:num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Open the battery using the "Flip Cap."</w:t>
      </w:r>
    </w:p>
    <w:p w14:paraId="5B7CC477" w14:textId="38C113A0" w:rsidR="00F94ECE" w:rsidRPr="0046218F" w:rsidRDefault="00F94ECE" w:rsidP="00F94ECE">
      <w:pPr>
        <w:pStyle w:val="Akapitzlist"/>
        <w:numPr>
          <w:ilvl w:val="0"/>
          <w:numId w:val="33"/>
        </w:num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Carefully pour demineralized water into the battery until you reach the maximum mark (the plates should be just submerged).</w:t>
      </w:r>
    </w:p>
    <w:p w14:paraId="5C89F593" w14:textId="79269226" w:rsidR="00F94ECE" w:rsidRPr="0046218F" w:rsidRDefault="00F94ECE" w:rsidP="00F94ECE">
      <w:pPr>
        <w:pStyle w:val="Akapitzlist"/>
        <w:numPr>
          <w:ilvl w:val="0"/>
          <w:numId w:val="33"/>
        </w:num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Then close the caps on the top of the battery again.</w:t>
      </w:r>
    </w:p>
    <w:p w14:paraId="3CCDD8E4" w14:textId="76BFF214" w:rsidR="3E438125" w:rsidRDefault="00F94ECE" w:rsidP="00F94ECE">
      <w:pPr>
        <w:spacing w:line="259" w:lineRule="auto"/>
      </w:pPr>
      <w:r w:rsidRPr="0046218F">
        <w:rPr>
          <w:rFonts w:ascii="Calibri" w:eastAsia="Calibri" w:hAnsi="Calibri" w:cs="Calibri"/>
          <w:color w:val="000000" w:themeColor="text1"/>
          <w:sz w:val="22"/>
          <w:szCs w:val="22"/>
          <w:lang w:val="en-GB"/>
        </w:rPr>
        <w:t>!CAUTION! Never refill the battery with tap water. It contains minerals, salts, and calcium that can be harmful to the battery. These components affect the battery's performance and may even render it unusable.</w:t>
      </w:r>
      <w:r w:rsidR="3E438125">
        <w:br/>
      </w:r>
    </w:p>
    <w:p w14:paraId="4009A1C6" w14:textId="77777777" w:rsidR="00B17320" w:rsidRDefault="00B17320" w:rsidP="46973D0C">
      <w:pPr>
        <w:pStyle w:val="Nagwek2"/>
        <w:spacing w:before="40" w:after="0" w:line="259" w:lineRule="auto"/>
        <w:rPr>
          <w:rFonts w:ascii="Calibri Light" w:eastAsia="Calibri Light" w:hAnsi="Calibri Light" w:cs="Calibri Light"/>
          <w:color w:val="2F5496"/>
          <w:sz w:val="26"/>
          <w:szCs w:val="26"/>
          <w:lang w:val="de-DE"/>
        </w:rPr>
      </w:pPr>
    </w:p>
    <w:p w14:paraId="3CB6D84F" w14:textId="77777777" w:rsidR="00F94ECE" w:rsidRPr="00F94ECE" w:rsidRDefault="00F94ECE" w:rsidP="00F94ECE">
      <w:pPr>
        <w:rPr>
          <w:lang w:val="de-DE"/>
        </w:rPr>
      </w:pPr>
    </w:p>
    <w:p w14:paraId="0EA2ECD5" w14:textId="51B8FEB0"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lastRenderedPageBreak/>
        <w:t xml:space="preserve">7.2 </w:t>
      </w:r>
      <w:r w:rsidR="00C21B93" w:rsidRPr="00C21B93">
        <w:rPr>
          <w:rFonts w:ascii="Calibri Light" w:eastAsia="Calibri Light" w:hAnsi="Calibri Light" w:cs="Calibri Light"/>
          <w:color w:val="2F5496"/>
          <w:sz w:val="26"/>
          <w:szCs w:val="26"/>
          <w:lang w:val="de-DE"/>
        </w:rPr>
        <w:t>Inverter / charger</w:t>
      </w:r>
    </w:p>
    <w:p w14:paraId="5721D7F8" w14:textId="0A67328A" w:rsidR="3E438125" w:rsidRDefault="3E438125" w:rsidP="3E438125">
      <w:pPr>
        <w:spacing w:line="259" w:lineRule="auto"/>
        <w:rPr>
          <w:rFonts w:ascii="Calibri" w:eastAsia="Calibri" w:hAnsi="Calibri" w:cs="Calibri"/>
          <w:color w:val="000000" w:themeColor="text1"/>
          <w:sz w:val="22"/>
          <w:szCs w:val="22"/>
          <w:lang w:val="de-DE"/>
        </w:rPr>
      </w:pPr>
    </w:p>
    <w:p w14:paraId="16C09F6C" w14:textId="14F8271D" w:rsidR="00F94ECE" w:rsidRPr="0046218F" w:rsidRDefault="00F94ECE" w:rsidP="00F94ECE">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inverter/charger is a device that converts the direct voltage from the batteries and solar panels into 230-volt alternating current. This device also charges the batteries as soon as shore power is available. The inverter is an independent device that switches between shore power, batteries, and solar panels. The inverter is located behind the upper doors on the stern.</w:t>
      </w:r>
    </w:p>
    <w:p w14:paraId="34ACEF90" w14:textId="77777777"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Additional information can be found in Appendix A.</w:t>
      </w:r>
    </w:p>
    <w:p w14:paraId="76C34741" w14:textId="3E71AD74" w:rsidR="3E438125" w:rsidRDefault="00F94ECE" w:rsidP="00F94ECE">
      <w:pPr>
        <w:spacing w:line="259" w:lineRule="auto"/>
        <w:jc w:val="both"/>
      </w:pPr>
      <w:r>
        <w:rPr>
          <w:noProof/>
          <w:lang w:val="pl-PL" w:eastAsia="pl-PL"/>
        </w:rPr>
        <mc:AlternateContent>
          <mc:Choice Requires="wps">
            <w:drawing>
              <wp:anchor distT="0" distB="0" distL="114300" distR="114300" simplePos="0" relativeHeight="251662336" behindDoc="0" locked="0" layoutInCell="1" allowOverlap="1" wp14:anchorId="6CEA855F" wp14:editId="1B1465D0">
                <wp:simplePos x="0" y="0"/>
                <wp:positionH relativeFrom="column">
                  <wp:posOffset>4972050</wp:posOffset>
                </wp:positionH>
                <wp:positionV relativeFrom="paragraph">
                  <wp:posOffset>1564640</wp:posOffset>
                </wp:positionV>
                <wp:extent cx="904875" cy="581025"/>
                <wp:effectExtent l="0" t="0" r="28575" b="28575"/>
                <wp:wrapNone/>
                <wp:docPr id="3" name="Pole tekstowe 3"/>
                <wp:cNvGraphicFramePr/>
                <a:graphic xmlns:a="http://schemas.openxmlformats.org/drawingml/2006/main">
                  <a:graphicData uri="http://schemas.microsoft.com/office/word/2010/wordprocessingShape">
                    <wps:wsp>
                      <wps:cNvSpPr txBox="1"/>
                      <wps:spPr>
                        <a:xfrm>
                          <a:off x="0" y="0"/>
                          <a:ext cx="904875" cy="581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B68DB6" w14:textId="3AF9484C" w:rsidR="00F069ED" w:rsidRDefault="00F94ECE">
                            <w:r w:rsidRPr="00F94ECE">
                              <w:t>The LED indicator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Pole tekstowe 3" o:spid="_x0000_s1027" type="#_x0000_t202" style="position:absolute;left:0;text-align:left;margin-left:391.5pt;margin-top:123.2pt;width:71.25pt;height:45.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" fillcolor="white [3201]" strokeweight=".5pt">
                <v:textbox>
                  <w:txbxContent>
                    <w:p w14:paraId="7FB68DB6" w14:textId="3AF9484C" w:rsidR="00F069ED" w:rsidRDefault="00F94ECE">
                      <w:r w:rsidRPr="00F94ECE">
                        <w:t>The LED indicator</w:t>
                      </w:r>
                    </w:p>
                  </w:txbxContent>
                </v:textbox>
              </v:shape>
            </w:pict>
          </mc:Fallback>
        </mc:AlternateContent>
      </w:r>
      <w:r w:rsidR="00094CEF">
        <w:rPr>
          <w:noProof/>
          <w:lang w:val="pl-PL" w:eastAsia="pl-PL"/>
        </w:rPr>
        <mc:AlternateContent>
          <mc:Choice Requires="wps">
            <w:drawing>
              <wp:anchor distT="0" distB="0" distL="114300" distR="114300" simplePos="0" relativeHeight="251663360" behindDoc="0" locked="0" layoutInCell="1" allowOverlap="1" wp14:anchorId="73F40A9D" wp14:editId="2A181282">
                <wp:simplePos x="0" y="0"/>
                <wp:positionH relativeFrom="column">
                  <wp:posOffset>4972050</wp:posOffset>
                </wp:positionH>
                <wp:positionV relativeFrom="paragraph">
                  <wp:posOffset>2194560</wp:posOffset>
                </wp:positionV>
                <wp:extent cx="790575" cy="447675"/>
                <wp:effectExtent l="0" t="0" r="28575" b="28575"/>
                <wp:wrapNone/>
                <wp:docPr id="4" name="Pole tekstowe 4"/>
                <wp:cNvGraphicFramePr/>
                <a:graphic xmlns:a="http://schemas.openxmlformats.org/drawingml/2006/main">
                  <a:graphicData uri="http://schemas.microsoft.com/office/word/2010/wordprocessingShape">
                    <wps:wsp>
                      <wps:cNvSpPr txBox="1"/>
                      <wps:spPr>
                        <a:xfrm>
                          <a:off x="0" y="0"/>
                          <a:ext cx="790575" cy="447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D31F8C" w14:textId="03FE8E66" w:rsidR="00F069ED" w:rsidRDefault="00F94ECE">
                            <w:r>
                              <w:t>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4" o:spid="_x0000_s1028" type="#_x0000_t202" style="position:absolute;left:0;text-align:left;margin-left:391.5pt;margin-top:172.8pt;width:62.25pt;height:35.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" fillcolor="white [3201]" strokeweight=".5pt">
                <v:textbox>
                  <w:txbxContent>
                    <w:p w14:paraId="7BD31F8C" w14:textId="03FE8E66" w:rsidR="00F069ED" w:rsidRDefault="00F94ECE">
                      <w:r>
                        <w:t>switch</w:t>
                      </w:r>
                    </w:p>
                  </w:txbxContent>
                </v:textbox>
              </v:shape>
            </w:pict>
          </mc:Fallback>
        </mc:AlternateContent>
      </w:r>
      <w:r w:rsidR="00094CEF">
        <w:rPr>
          <w:noProof/>
          <w:lang w:val="pl-PL" w:eastAsia="pl-PL"/>
        </w:rPr>
        <mc:AlternateContent>
          <mc:Choice Requires="wps">
            <w:drawing>
              <wp:anchor distT="0" distB="0" distL="114300" distR="114300" simplePos="0" relativeHeight="251661312" behindDoc="0" locked="0" layoutInCell="1" allowOverlap="1" wp14:anchorId="5A5E7456" wp14:editId="750226C9">
                <wp:simplePos x="0" y="0"/>
                <wp:positionH relativeFrom="column">
                  <wp:posOffset>4972050</wp:posOffset>
                </wp:positionH>
                <wp:positionV relativeFrom="paragraph">
                  <wp:posOffset>842010</wp:posOffset>
                </wp:positionV>
                <wp:extent cx="857250" cy="428625"/>
                <wp:effectExtent l="0" t="0" r="19050" b="28575"/>
                <wp:wrapNone/>
                <wp:docPr id="2" name="Pole tekstowe 2"/>
                <wp:cNvGraphicFramePr/>
                <a:graphic xmlns:a="http://schemas.openxmlformats.org/drawingml/2006/main">
                  <a:graphicData uri="http://schemas.microsoft.com/office/word/2010/wordprocessingShape">
                    <wps:wsp>
                      <wps:cNvSpPr txBox="1"/>
                      <wps:spPr>
                        <a:xfrm>
                          <a:off x="0" y="0"/>
                          <a:ext cx="857250"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171B36" w14:textId="25388DB5" w:rsidR="00F069ED" w:rsidRDefault="00F94ECE">
                            <w:r w:rsidRPr="00F94ECE">
                              <w:t>screen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2" o:spid="_x0000_s1029" type="#_x0000_t202" style="position:absolute;left:0;text-align:left;margin-left:391.5pt;margin-top:66.3pt;width:67.5pt;height:3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" fillcolor="white [3201]" strokeweight=".5pt">
                <v:textbox>
                  <w:txbxContent>
                    <w:p w14:paraId="47171B36" w14:textId="25388DB5" w:rsidR="00F069ED" w:rsidRDefault="00F94ECE">
                      <w:r w:rsidRPr="00F94ECE">
                        <w:t>screen</w:t>
                      </w:r>
                    </w:p>
                  </w:txbxContent>
                </v:textbox>
              </v:shape>
            </w:pict>
          </mc:Fallback>
        </mc:AlternateContent>
      </w:r>
      <w:r w:rsidR="3E438125">
        <w:rPr>
          <w:noProof/>
          <w:lang w:val="pl-PL" w:eastAsia="pl-PL"/>
        </w:rPr>
        <w:drawing>
          <wp:inline distT="0" distB="0" distL="0" distR="0" wp14:anchorId="7E465A3A" wp14:editId="4100F0F0">
            <wp:extent cx="2362200" cy="3314700"/>
            <wp:effectExtent l="0" t="0" r="0" b="0"/>
            <wp:docPr id="947803810" name="Obraz 9478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62200" cy="3314700"/>
                    </a:xfrm>
                    <a:prstGeom prst="rect">
                      <a:avLst/>
                    </a:prstGeom>
                  </pic:spPr>
                </pic:pic>
              </a:graphicData>
            </a:graphic>
          </wp:inline>
        </w:drawing>
      </w:r>
      <w:r w:rsidR="3E438125">
        <w:t xml:space="preserve">  </w:t>
      </w:r>
      <w:r w:rsidR="3E438125">
        <w:rPr>
          <w:noProof/>
          <w:lang w:val="pl-PL" w:eastAsia="pl-PL"/>
        </w:rPr>
        <w:drawing>
          <wp:inline distT="0" distB="0" distL="0" distR="0" wp14:anchorId="6BE1C858" wp14:editId="1450A622">
            <wp:extent cx="3438525" cy="3228975"/>
            <wp:effectExtent l="0" t="0" r="9525" b="9525"/>
            <wp:docPr id="1225925831" name="Obraz 122592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438525" cy="3228975"/>
                    </a:xfrm>
                    <a:prstGeom prst="rect">
                      <a:avLst/>
                    </a:prstGeom>
                  </pic:spPr>
                </pic:pic>
              </a:graphicData>
            </a:graphic>
          </wp:inline>
        </w:drawing>
      </w:r>
      <w:r w:rsidR="3E438125">
        <w:br/>
      </w:r>
    </w:p>
    <w:p w14:paraId="54CCE72A" w14:textId="05A92AA7" w:rsidR="3E438125" w:rsidRDefault="3E438125" w:rsidP="3E438125">
      <w:pPr>
        <w:spacing w:line="259" w:lineRule="auto"/>
        <w:jc w:val="both"/>
      </w:pPr>
      <w:r>
        <w:rPr>
          <w:noProof/>
          <w:lang w:val="pl-PL" w:eastAsia="pl-PL"/>
        </w:rPr>
        <w:drawing>
          <wp:inline distT="0" distB="0" distL="0" distR="0" wp14:anchorId="7B4CD803" wp14:editId="7DABDE00">
            <wp:extent cx="5753098" cy="1333500"/>
            <wp:effectExtent l="0" t="0" r="0" b="0"/>
            <wp:docPr id="572932825" name="Obraz 57293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3098" cy="1333500"/>
                    </a:xfrm>
                    <a:prstGeom prst="rect">
                      <a:avLst/>
                    </a:prstGeom>
                  </pic:spPr>
                </pic:pic>
              </a:graphicData>
            </a:graphic>
          </wp:inline>
        </w:drawing>
      </w:r>
      <w:r>
        <w:br/>
      </w:r>
    </w:p>
    <w:p w14:paraId="08F07109" w14:textId="77777777" w:rsidR="00F94ECE" w:rsidRDefault="00F94ECE" w:rsidP="3E438125">
      <w:pPr>
        <w:spacing w:line="259" w:lineRule="auto"/>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Table 1. The status of the inverter and Figure 10. Determine the inverter's status. On the screen, you can check whether the inverter is connected to shore power or if the power comes from the batteries (AC or INV), where alternating current means shore power is connected, and INV means the power comes from the batteries.</w:t>
      </w:r>
    </w:p>
    <w:p w14:paraId="6CD5A818" w14:textId="0B2D23F0" w:rsidR="3E438125" w:rsidRDefault="3E438125" w:rsidP="3E438125">
      <w:pPr>
        <w:spacing w:line="259" w:lineRule="auto"/>
      </w:pPr>
      <w:r>
        <w:rPr>
          <w:noProof/>
          <w:lang w:val="pl-PL" w:eastAsia="pl-PL"/>
        </w:rPr>
        <w:lastRenderedPageBreak/>
        <w:drawing>
          <wp:inline distT="0" distB="0" distL="0" distR="0" wp14:anchorId="61E30533" wp14:editId="1923C547">
            <wp:extent cx="2962275" cy="1695450"/>
            <wp:effectExtent l="0" t="0" r="0" b="0"/>
            <wp:docPr id="960277077" name="Obraz 96027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2962275" cy="1695450"/>
                    </a:xfrm>
                    <a:prstGeom prst="rect">
                      <a:avLst/>
                    </a:prstGeom>
                  </pic:spPr>
                </pic:pic>
              </a:graphicData>
            </a:graphic>
          </wp:inline>
        </w:drawing>
      </w:r>
      <w:r>
        <w:rPr>
          <w:noProof/>
          <w:lang w:val="pl-PL" w:eastAsia="pl-PL"/>
        </w:rPr>
        <w:drawing>
          <wp:inline distT="0" distB="0" distL="0" distR="0" wp14:anchorId="1212A344" wp14:editId="6EDA9164">
            <wp:extent cx="2943225" cy="3771900"/>
            <wp:effectExtent l="0" t="0" r="0" b="0"/>
            <wp:docPr id="1736601097" name="Obraz 173660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2943225" cy="3771900"/>
                    </a:xfrm>
                    <a:prstGeom prst="rect">
                      <a:avLst/>
                    </a:prstGeom>
                  </pic:spPr>
                </pic:pic>
              </a:graphicData>
            </a:graphic>
          </wp:inline>
        </w:drawing>
      </w:r>
      <w:r>
        <w:br/>
      </w:r>
    </w:p>
    <w:p w14:paraId="1BC1CE2A" w14:textId="77777777" w:rsidR="00F94ECE" w:rsidRDefault="00F94ECE" w:rsidP="3E438125">
      <w:pPr>
        <w:spacing w:line="259" w:lineRule="auto"/>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Situation 1. Connected to shore power: The following symbols are lit up:</w:t>
      </w:r>
    </w:p>
    <w:p w14:paraId="42124324" w14:textId="750EDFE5" w:rsidR="3E438125" w:rsidRDefault="3E438125" w:rsidP="3E438125">
      <w:pPr>
        <w:spacing w:line="259" w:lineRule="auto"/>
      </w:pPr>
      <w:r>
        <w:rPr>
          <w:noProof/>
          <w:lang w:val="pl-PL" w:eastAsia="pl-PL"/>
        </w:rPr>
        <w:drawing>
          <wp:inline distT="0" distB="0" distL="0" distR="0" wp14:anchorId="078F27D6" wp14:editId="51455056">
            <wp:extent cx="419100" cy="323850"/>
            <wp:effectExtent l="0" t="0" r="0" b="0"/>
            <wp:docPr id="745443294" name="Obraz 74544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419100" cy="323850"/>
                    </a:xfrm>
                    <a:prstGeom prst="rect">
                      <a:avLst/>
                    </a:prstGeom>
                  </pic:spPr>
                </pic:pic>
              </a:graphicData>
            </a:graphic>
          </wp:inline>
        </w:drawing>
      </w:r>
      <w:r>
        <w:rPr>
          <w:noProof/>
          <w:lang w:val="pl-PL" w:eastAsia="pl-PL"/>
        </w:rPr>
        <w:drawing>
          <wp:inline distT="0" distB="0" distL="0" distR="0" wp14:anchorId="3DA94777" wp14:editId="6A52A20E">
            <wp:extent cx="400050" cy="342900"/>
            <wp:effectExtent l="0" t="0" r="0" b="0"/>
            <wp:docPr id="2142794104" name="Obraz 214279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59029DAF" wp14:editId="34F3C45E">
            <wp:extent cx="381000" cy="323850"/>
            <wp:effectExtent l="0" t="0" r="0" b="0"/>
            <wp:docPr id="1042471698" name="Obraz 104247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381000" cy="323850"/>
                    </a:xfrm>
                    <a:prstGeom prst="rect">
                      <a:avLst/>
                    </a:prstGeom>
                  </pic:spPr>
                </pic:pic>
              </a:graphicData>
            </a:graphic>
          </wp:inline>
        </w:drawing>
      </w:r>
      <w:r>
        <w:rPr>
          <w:noProof/>
          <w:lang w:val="pl-PL" w:eastAsia="pl-PL"/>
        </w:rPr>
        <w:drawing>
          <wp:inline distT="0" distB="0" distL="0" distR="0" wp14:anchorId="71EFA3DC" wp14:editId="33B4B913">
            <wp:extent cx="419100" cy="352425"/>
            <wp:effectExtent l="0" t="0" r="0" b="0"/>
            <wp:docPr id="1837138211" name="Obraz 183713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6A12D0E4" wp14:editId="0C46C2D2">
            <wp:extent cx="571500" cy="266700"/>
            <wp:effectExtent l="0" t="0" r="0" b="0"/>
            <wp:docPr id="79927819" name="Obraz 7992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571500" cy="266700"/>
                    </a:xfrm>
                    <a:prstGeom prst="rect">
                      <a:avLst/>
                    </a:prstGeom>
                  </pic:spPr>
                </pic:pic>
              </a:graphicData>
            </a:graphic>
          </wp:inline>
        </w:drawing>
      </w:r>
      <w:r>
        <w:rPr>
          <w:noProof/>
          <w:lang w:val="pl-PL" w:eastAsia="pl-PL"/>
        </w:rPr>
        <w:drawing>
          <wp:inline distT="0" distB="0" distL="0" distR="0" wp14:anchorId="3E39F349" wp14:editId="7B2F10D8">
            <wp:extent cx="447675" cy="419100"/>
            <wp:effectExtent l="0" t="0" r="0" b="0"/>
            <wp:docPr id="724869336" name="Obraz 72486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p>
    <w:p w14:paraId="1030CB9C" w14:textId="77777777" w:rsidR="00F94ECE" w:rsidRPr="0046218F" w:rsidRDefault="00F94ECE" w:rsidP="00B17320">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Situation 2. Not connected to shore power: The following symbols are lit up:</w:t>
      </w:r>
    </w:p>
    <w:p w14:paraId="5E468565" w14:textId="3AFFD865" w:rsidR="00B17320" w:rsidRPr="00B17320" w:rsidRDefault="00B17320" w:rsidP="00B17320">
      <w:pPr>
        <w:spacing w:line="259" w:lineRule="auto"/>
        <w:rPr>
          <w:rFonts w:ascii="Calibri" w:eastAsia="Calibri" w:hAnsi="Calibri" w:cs="Calibri"/>
          <w:vanish/>
          <w:color w:val="000000" w:themeColor="text1"/>
          <w:sz w:val="22"/>
          <w:szCs w:val="22"/>
          <w:lang w:val="pl-PL"/>
        </w:rPr>
      </w:pPr>
      <w:r w:rsidRPr="00B17320">
        <w:rPr>
          <w:rFonts w:ascii="Calibri" w:eastAsia="Calibri" w:hAnsi="Calibri" w:cs="Calibri"/>
          <w:vanish/>
          <w:color w:val="000000" w:themeColor="text1"/>
          <w:sz w:val="22"/>
          <w:szCs w:val="22"/>
          <w:lang w:val="pl-PL"/>
        </w:rPr>
        <w:t>Początek formularza</w:t>
      </w:r>
    </w:p>
    <w:p w14:paraId="1CE66BA8" w14:textId="0E35C756" w:rsidR="3E438125" w:rsidRDefault="3E438125" w:rsidP="3E438125">
      <w:pPr>
        <w:spacing w:line="259" w:lineRule="auto"/>
      </w:pPr>
      <w:r>
        <w:rPr>
          <w:noProof/>
          <w:lang w:val="pl-PL" w:eastAsia="pl-PL"/>
        </w:rPr>
        <w:drawing>
          <wp:inline distT="0" distB="0" distL="0" distR="0" wp14:anchorId="2689356A" wp14:editId="1E758450">
            <wp:extent cx="400050" cy="342900"/>
            <wp:effectExtent l="0" t="0" r="0" b="0"/>
            <wp:docPr id="1293722599" name="Obraz 129372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3BAF27F9" wp14:editId="6761F3E9">
            <wp:extent cx="438150" cy="304800"/>
            <wp:effectExtent l="0" t="0" r="0" b="0"/>
            <wp:docPr id="849631984" name="Obraz 84963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438150" cy="304800"/>
                    </a:xfrm>
                    <a:prstGeom prst="rect">
                      <a:avLst/>
                    </a:prstGeom>
                  </pic:spPr>
                </pic:pic>
              </a:graphicData>
            </a:graphic>
          </wp:inline>
        </w:drawing>
      </w:r>
      <w:r>
        <w:rPr>
          <w:noProof/>
          <w:lang w:val="pl-PL" w:eastAsia="pl-PL"/>
        </w:rPr>
        <w:drawing>
          <wp:inline distT="0" distB="0" distL="0" distR="0" wp14:anchorId="19AAE9B2" wp14:editId="289E4401">
            <wp:extent cx="419100" cy="352425"/>
            <wp:effectExtent l="0" t="0" r="0" b="0"/>
            <wp:docPr id="323105951" name="Obraz 32310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3F4C1C1F" wp14:editId="45A66923">
            <wp:extent cx="447675" cy="419100"/>
            <wp:effectExtent l="0" t="0" r="0" b="0"/>
            <wp:docPr id="1876933694" name="Obraz 187693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r>
        <w:t xml:space="preserve">                                                                            </w:t>
      </w:r>
      <w:r>
        <w:rPr>
          <w:noProof/>
          <w:lang w:val="pl-PL" w:eastAsia="pl-PL"/>
        </w:rPr>
        <w:drawing>
          <wp:inline distT="0" distB="0" distL="0" distR="0" wp14:anchorId="11E3A857" wp14:editId="0FAE67FA">
            <wp:extent cx="2243649" cy="2482036"/>
            <wp:effectExtent l="0" t="0" r="0" b="0"/>
            <wp:docPr id="1749258278" name="Obraz 1749258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43649" cy="2482036"/>
                    </a:xfrm>
                    <a:prstGeom prst="rect">
                      <a:avLst/>
                    </a:prstGeom>
                  </pic:spPr>
                </pic:pic>
              </a:graphicData>
            </a:graphic>
          </wp:inline>
        </w:drawing>
      </w:r>
    </w:p>
    <w:p w14:paraId="6B84C10E" w14:textId="10B697A2"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 xml:space="preserve">7.3 </w:t>
      </w:r>
      <w:r w:rsidR="00C21B93" w:rsidRPr="00C21B93">
        <w:rPr>
          <w:rFonts w:ascii="Calibri Light" w:eastAsia="Calibri Light" w:hAnsi="Calibri Light" w:cs="Calibri Light"/>
          <w:color w:val="2F5496"/>
          <w:sz w:val="26"/>
          <w:szCs w:val="26"/>
          <w:lang w:val="de-DE"/>
        </w:rPr>
        <w:t>Fuses</w:t>
      </w:r>
    </w:p>
    <w:p w14:paraId="22002C8A" w14:textId="5F260739" w:rsidR="3E438125" w:rsidRDefault="3E438125" w:rsidP="3E438125">
      <w:pPr>
        <w:spacing w:line="259" w:lineRule="auto"/>
        <w:rPr>
          <w:rFonts w:ascii="Calibri" w:eastAsia="Calibri" w:hAnsi="Calibri" w:cs="Calibri"/>
          <w:color w:val="000000" w:themeColor="text1"/>
          <w:sz w:val="22"/>
          <w:szCs w:val="22"/>
        </w:rPr>
      </w:pPr>
    </w:p>
    <w:p w14:paraId="0455F3C2" w14:textId="309B5B1D"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fuses are located behind the upper doors at the stern. Fuses distribute current throughout Campi</w:t>
      </w:r>
      <w:r w:rsidR="0039157A">
        <w:rPr>
          <w:rFonts w:ascii="Calibri" w:eastAsia="Calibri" w:hAnsi="Calibri" w:cs="Calibri"/>
          <w:color w:val="000000" w:themeColor="text1"/>
          <w:sz w:val="22"/>
          <w:szCs w:val="22"/>
          <w:lang w:val="en-GB"/>
        </w:rPr>
        <w:t>400</w:t>
      </w:r>
      <w:r w:rsidRPr="0046218F">
        <w:rPr>
          <w:rFonts w:ascii="Calibri" w:eastAsia="Calibri" w:hAnsi="Calibri" w:cs="Calibri"/>
          <w:color w:val="000000" w:themeColor="text1"/>
          <w:sz w:val="22"/>
          <w:szCs w:val="22"/>
          <w:lang w:val="en-GB"/>
        </w:rPr>
        <w:t xml:space="preserve"> and protect the installation from short circuits/overloads and earth faults. Below is a brief explanation of overload and earth fault:</w:t>
      </w:r>
    </w:p>
    <w:p w14:paraId="53DDF110" w14:textId="3C6B8D0C"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Overload/Short Circuit: Overload occurs when the current flowing through the installation is greater than what the installation was originally designed for. Overload results in additional heat generation and can lead to machine shutdown.</w:t>
      </w:r>
    </w:p>
    <w:p w14:paraId="397A8ED6" w14:textId="77777777"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Residual-current device (RCD): The residual-current device is an automatic switch that disconnects the electrical installation when a leakage current of a specified value occurs. This device prevents leakage current that could cause electric shock.</w:t>
      </w:r>
    </w:p>
    <w:p w14:paraId="76A202DA" w14:textId="2DC67B4A" w:rsidR="3E438125" w:rsidRDefault="3E438125" w:rsidP="00F94ECE">
      <w:pPr>
        <w:spacing w:line="259" w:lineRule="auto"/>
        <w:jc w:val="both"/>
      </w:pPr>
      <w:r>
        <w:rPr>
          <w:noProof/>
          <w:lang w:val="pl-PL" w:eastAsia="pl-PL"/>
        </w:rPr>
        <w:drawing>
          <wp:inline distT="0" distB="0" distL="0" distR="0" wp14:anchorId="29550C95" wp14:editId="51B98AE8">
            <wp:extent cx="2647950" cy="4924425"/>
            <wp:effectExtent l="0" t="0" r="0" b="0"/>
            <wp:docPr id="2049684762" name="Obraz 204968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647950" cy="4924425"/>
                    </a:xfrm>
                    <a:prstGeom prst="rect">
                      <a:avLst/>
                    </a:prstGeom>
                  </pic:spPr>
                </pic:pic>
              </a:graphicData>
            </a:graphic>
          </wp:inline>
        </w:drawing>
      </w:r>
    </w:p>
    <w:p w14:paraId="3C333155" w14:textId="77777777" w:rsidR="00B17320" w:rsidRDefault="00B17320" w:rsidP="3E438125">
      <w:pPr>
        <w:pStyle w:val="Nagwek2"/>
        <w:spacing w:before="40" w:after="0" w:line="259" w:lineRule="auto"/>
        <w:rPr>
          <w:rFonts w:ascii="Calibri Light" w:eastAsia="Calibri Light" w:hAnsi="Calibri Light" w:cs="Calibri Light"/>
          <w:color w:val="2F5496"/>
          <w:sz w:val="26"/>
          <w:szCs w:val="26"/>
          <w:lang w:val="de-DE"/>
        </w:rPr>
      </w:pPr>
    </w:p>
    <w:p w14:paraId="12F853C3" w14:textId="77777777" w:rsidR="00B17320" w:rsidRDefault="00B17320" w:rsidP="3E438125">
      <w:pPr>
        <w:pStyle w:val="Nagwek2"/>
        <w:spacing w:before="40" w:after="0" w:line="259" w:lineRule="auto"/>
        <w:rPr>
          <w:rFonts w:ascii="Calibri Light" w:eastAsia="Calibri Light" w:hAnsi="Calibri Light" w:cs="Calibri Light"/>
          <w:color w:val="2F5496"/>
          <w:sz w:val="26"/>
          <w:szCs w:val="26"/>
          <w:lang w:val="de-DE"/>
        </w:rPr>
      </w:pPr>
    </w:p>
    <w:p w14:paraId="2922FAD6" w14:textId="2599FD49" w:rsidR="3E438125" w:rsidRDefault="46973D0C" w:rsidP="3E438125">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t xml:space="preserve">7.3.1 </w:t>
      </w:r>
      <w:r w:rsidR="00C21B93" w:rsidRPr="00C21B93">
        <w:rPr>
          <w:rFonts w:ascii="Calibri Light" w:eastAsia="Calibri Light" w:hAnsi="Calibri Light" w:cs="Calibri Light"/>
          <w:color w:val="2F5496"/>
          <w:sz w:val="26"/>
          <w:szCs w:val="26"/>
          <w:lang w:val="de-DE"/>
        </w:rPr>
        <w:t>Classification</w:t>
      </w:r>
    </w:p>
    <w:p w14:paraId="2FFA37B8"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The distribution box is divided into two parts: the DC part A, B, and C, and the AC part D and E.</w:t>
      </w:r>
    </w:p>
    <w:p w14:paraId="2D3859E6"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A. DC voltage switch</w:t>
      </w:r>
    </w:p>
    <w:p w14:paraId="65DD8E0A"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B. Battery</w:t>
      </w:r>
    </w:p>
    <w:p w14:paraId="7F9F0C64"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C. Solar panels</w:t>
      </w:r>
    </w:p>
    <w:p w14:paraId="13AB54B6"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D. Residual-current device (RCD)</w:t>
      </w:r>
    </w:p>
    <w:p w14:paraId="2EDD91AD"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E. 230V AC machines</w:t>
      </w:r>
    </w:p>
    <w:p w14:paraId="052A5F3C" w14:textId="77777777" w:rsidR="00F94ECE" w:rsidRP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Next to the group field is a laminated A4 sheet with an overview, indicating the purpose of each device!</w:t>
      </w:r>
    </w:p>
    <w:p w14:paraId="62CB65E9" w14:textId="77777777" w:rsidR="00F94ECE" w:rsidRDefault="00F94ECE" w:rsidP="00F94ECE">
      <w:pPr>
        <w:keepNext/>
        <w:keepLines/>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!LIFE THREATENING! Adjustments to electrical installations (and devices) may only be carried out by authorized personnel.</w:t>
      </w:r>
    </w:p>
    <w:p w14:paraId="5C777E65" w14:textId="301176AF" w:rsidR="3E438125" w:rsidRDefault="3E438125" w:rsidP="00F94ECE">
      <w:pPr>
        <w:keepNext/>
        <w:keepLines/>
      </w:pPr>
      <w:r>
        <w:rPr>
          <w:noProof/>
          <w:lang w:val="pl-PL" w:eastAsia="pl-PL"/>
        </w:rPr>
        <w:drawing>
          <wp:inline distT="0" distB="0" distL="0" distR="0" wp14:anchorId="64FE8662" wp14:editId="027CCD28">
            <wp:extent cx="1628775" cy="1438275"/>
            <wp:effectExtent l="0" t="0" r="0" b="0"/>
            <wp:docPr id="1669866377" name="Obraz 166986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628775" cy="1438275"/>
                    </a:xfrm>
                    <a:prstGeom prst="rect">
                      <a:avLst/>
                    </a:prstGeom>
                  </pic:spPr>
                </pic:pic>
              </a:graphicData>
            </a:graphic>
          </wp:inline>
        </w:drawing>
      </w:r>
      <w:r>
        <w:br/>
      </w:r>
    </w:p>
    <w:p w14:paraId="3611AF33" w14:textId="5CE15B74" w:rsidR="3E438125" w:rsidRDefault="46973D0C" w:rsidP="3E438125">
      <w:pPr>
        <w:keepNext/>
        <w:keepLines/>
        <w:rPr>
          <w:rFonts w:ascii="Aptos" w:eastAsia="Aptos" w:hAnsi="Aptos" w:cs="Aptos"/>
        </w:rPr>
      </w:pPr>
      <w:r w:rsidRPr="46973D0C">
        <w:rPr>
          <w:rFonts w:ascii="Calibri Light" w:eastAsia="Calibri Light" w:hAnsi="Calibri Light" w:cs="Calibri Light"/>
          <w:color w:val="2F5496"/>
          <w:sz w:val="31"/>
          <w:szCs w:val="31"/>
        </w:rPr>
        <w:t xml:space="preserve">8. </w:t>
      </w:r>
      <w:r w:rsidR="00C21B93" w:rsidRPr="00C21B93">
        <w:rPr>
          <w:rFonts w:ascii="Calibri Light" w:eastAsia="Calibri Light" w:hAnsi="Calibri Light" w:cs="Calibri Light"/>
          <w:color w:val="2F5496"/>
          <w:sz w:val="31"/>
          <w:szCs w:val="31"/>
        </w:rPr>
        <w:t>Drinking water system</w:t>
      </w:r>
    </w:p>
    <w:p w14:paraId="7F83B820" w14:textId="3BB116EC" w:rsidR="00F94ECE" w:rsidRP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Campi</w:t>
      </w:r>
      <w:r w:rsidR="0039157A">
        <w:rPr>
          <w:rFonts w:ascii="Calibri" w:eastAsia="Calibri" w:hAnsi="Calibri" w:cs="Calibri"/>
          <w:color w:val="000000" w:themeColor="text1"/>
          <w:sz w:val="22"/>
          <w:szCs w:val="22"/>
        </w:rPr>
        <w:t>400</w:t>
      </w:r>
      <w:r w:rsidRPr="00F94ECE">
        <w:rPr>
          <w:rFonts w:ascii="Calibri" w:eastAsia="Calibri" w:hAnsi="Calibri" w:cs="Calibri"/>
          <w:color w:val="000000" w:themeColor="text1"/>
          <w:sz w:val="22"/>
          <w:szCs w:val="22"/>
        </w:rPr>
        <w:t xml:space="preserve"> has a freshwater tank with a capacity of 400 liters. The tank is located beneath the floor between two float switches and is accessible through hatch [B]. The freshwater system consists of the following components:</w:t>
      </w:r>
    </w:p>
    <w:p w14:paraId="7B3B94D7" w14:textId="77777777" w:rsidR="00F94ECE" w:rsidRP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A. Freshwater pump</w:t>
      </w:r>
    </w:p>
    <w:p w14:paraId="37C9E7A1" w14:textId="77777777" w:rsidR="00F94ECE" w:rsidRP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B. Inspection hatch</w:t>
      </w:r>
    </w:p>
    <w:p w14:paraId="57C7D824" w14:textId="77777777" w:rsidR="00F94ECE" w:rsidRP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C. Frost protection [optional]</w:t>
      </w:r>
    </w:p>
    <w:p w14:paraId="28BBAFF3" w14:textId="77777777" w:rsidR="00F94ECE" w:rsidRP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D. Pump outlet pipe [optional]</w:t>
      </w:r>
    </w:p>
    <w:p w14:paraId="6803328D" w14:textId="77777777" w:rsidR="00F94ECE" w:rsidRDefault="00F94ECE" w:rsidP="00F94ECE">
      <w:pPr>
        <w:spacing w:line="259" w:lineRule="auto"/>
        <w:jc w:val="both"/>
        <w:rPr>
          <w:rFonts w:ascii="Calibri" w:eastAsia="Calibri" w:hAnsi="Calibri" w:cs="Calibri"/>
          <w:color w:val="000000" w:themeColor="text1"/>
          <w:sz w:val="22"/>
          <w:szCs w:val="22"/>
        </w:rPr>
      </w:pPr>
      <w:r w:rsidRPr="00F94ECE">
        <w:rPr>
          <w:rFonts w:ascii="Calibri" w:eastAsia="Calibri" w:hAnsi="Calibri" w:cs="Calibri"/>
          <w:color w:val="000000" w:themeColor="text1"/>
          <w:sz w:val="22"/>
          <w:szCs w:val="22"/>
        </w:rPr>
        <w:t>E. Permanent water drain connection [optional]</w:t>
      </w:r>
    </w:p>
    <w:p w14:paraId="42324524" w14:textId="5DB74355" w:rsidR="3E438125" w:rsidRDefault="3E438125" w:rsidP="00F94ECE">
      <w:pPr>
        <w:spacing w:line="259" w:lineRule="auto"/>
        <w:jc w:val="both"/>
      </w:pPr>
      <w:r>
        <w:rPr>
          <w:noProof/>
          <w:lang w:val="pl-PL" w:eastAsia="pl-PL"/>
        </w:rPr>
        <w:lastRenderedPageBreak/>
        <w:drawing>
          <wp:inline distT="0" distB="0" distL="0" distR="0" wp14:anchorId="356A3786" wp14:editId="053378F6">
            <wp:extent cx="5753098" cy="3600450"/>
            <wp:effectExtent l="0" t="0" r="0" b="0"/>
            <wp:docPr id="243984904" name="Obraz 24398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5753098" cy="3600450"/>
                    </a:xfrm>
                    <a:prstGeom prst="rect">
                      <a:avLst/>
                    </a:prstGeom>
                  </pic:spPr>
                </pic:pic>
              </a:graphicData>
            </a:graphic>
          </wp:inline>
        </w:drawing>
      </w:r>
      <w:r>
        <w:br/>
      </w:r>
    </w:p>
    <w:p w14:paraId="1072E835" w14:textId="1E9F4A04"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freshwater pump activates when the pressure drops (when the faucet is open) and stops working when the pressure reaches the appropriate level. There is a possibility that the pump will continue to operate for a few minutes after the faucet is closed.</w:t>
      </w:r>
    </w:p>
    <w:p w14:paraId="58C2DC24" w14:textId="77777777" w:rsidR="00F94ECE" w:rsidRPr="0046218F" w:rsidRDefault="00F94ECE" w:rsidP="00F94ECE">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!WARNING! If the water tank is completely empty, the pump will still operate, trying to build up pressure. This will not work because the tank no longer contains water. In this case, the pump must be manually turned off by switching off switch X in the group field [see overview next to the group field]. After refilling the tank with water, the pump can be restarted.</w:t>
      </w:r>
    </w:p>
    <w:p w14:paraId="096B4F86" w14:textId="46842DEA" w:rsidR="3E438125" w:rsidRDefault="3E438125" w:rsidP="00F94ECE">
      <w:pPr>
        <w:spacing w:line="259" w:lineRule="auto"/>
        <w:jc w:val="both"/>
      </w:pPr>
      <w:r>
        <w:rPr>
          <w:noProof/>
          <w:lang w:val="pl-PL" w:eastAsia="pl-PL"/>
        </w:rPr>
        <w:drawing>
          <wp:inline distT="0" distB="0" distL="0" distR="0" wp14:anchorId="34C9793A" wp14:editId="5448B3E2">
            <wp:extent cx="1181100" cy="981075"/>
            <wp:effectExtent l="0" t="0" r="0" b="0"/>
            <wp:docPr id="440667562" name="Obraz 44066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81100" cy="981075"/>
                    </a:xfrm>
                    <a:prstGeom prst="rect">
                      <a:avLst/>
                    </a:prstGeom>
                  </pic:spPr>
                </pic:pic>
              </a:graphicData>
            </a:graphic>
          </wp:inline>
        </w:drawing>
      </w:r>
    </w:p>
    <w:p w14:paraId="4E463BF3" w14:textId="5B0B8111" w:rsidR="3E438125" w:rsidRDefault="3E438125" w:rsidP="3E438125">
      <w:pPr>
        <w:spacing w:line="259" w:lineRule="auto"/>
        <w:jc w:val="both"/>
      </w:pPr>
    </w:p>
    <w:p w14:paraId="1D4461CD" w14:textId="249833BF"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BF4C696" w14:textId="6E6414C9"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1D4DA06" w14:textId="4E6CDEE7"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7FD9FEAC" w14:textId="163756BE"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03BDBB3" w14:textId="7322DA95"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49984FA" w14:textId="4F352D9B" w:rsidR="3E438125" w:rsidRDefault="00B17320" w:rsidP="3E438125">
      <w:pPr>
        <w:spacing w:line="259" w:lineRule="auto"/>
        <w:jc w:val="both"/>
        <w:rPr>
          <w:rFonts w:ascii="Calibri" w:eastAsia="Calibri" w:hAnsi="Calibri" w:cs="Calibri"/>
          <w:color w:val="000000" w:themeColor="text1"/>
          <w:sz w:val="22"/>
          <w:szCs w:val="22"/>
        </w:rPr>
      </w:pPr>
      <w:r w:rsidRPr="00B17320">
        <w:rPr>
          <w:rStyle w:val="jlqj4b"/>
          <w:rFonts w:ascii="Calibri" w:eastAsia="Calibri" w:hAnsi="Calibri" w:cs="Calibri"/>
          <w:b/>
          <w:bCs/>
          <w:color w:val="000000" w:themeColor="text1"/>
          <w:sz w:val="22"/>
          <w:szCs w:val="22"/>
          <w:lang w:val="de-DE"/>
        </w:rPr>
        <w:lastRenderedPageBreak/>
        <w:t xml:space="preserve">Pompa wody pitnej </w:t>
      </w:r>
      <w:r>
        <w:rPr>
          <w:rStyle w:val="jlqj4b"/>
          <w:rFonts w:ascii="Calibri" w:eastAsia="Calibri" w:hAnsi="Calibri" w:cs="Calibri"/>
          <w:b/>
          <w:bCs/>
          <w:color w:val="000000" w:themeColor="text1"/>
          <w:sz w:val="22"/>
          <w:szCs w:val="22"/>
          <w:lang w:val="de-DE"/>
        </w:rPr>
        <w:t>(opcjonalne</w:t>
      </w:r>
      <w:r w:rsidR="3E438125" w:rsidRPr="3E438125">
        <w:rPr>
          <w:rStyle w:val="jlqj4b"/>
          <w:rFonts w:ascii="Calibri" w:eastAsia="Calibri" w:hAnsi="Calibri" w:cs="Calibri"/>
          <w:b/>
          <w:bCs/>
          <w:color w:val="000000" w:themeColor="text1"/>
          <w:sz w:val="22"/>
          <w:szCs w:val="22"/>
          <w:lang w:val="de-DE"/>
        </w:rPr>
        <w:t>)</w:t>
      </w:r>
    </w:p>
    <w:p w14:paraId="3F88B1F4" w14:textId="2949F7E1" w:rsidR="3E438125" w:rsidRDefault="00F94ECE" w:rsidP="3E438125">
      <w:pPr>
        <w:spacing w:line="259" w:lineRule="auto"/>
        <w:jc w:val="both"/>
      </w:pPr>
      <w:r w:rsidRPr="00F94ECE">
        <w:rPr>
          <w:rFonts w:ascii="Calibri" w:eastAsia="Calibri" w:hAnsi="Calibri" w:cs="Calibri"/>
          <w:color w:val="000000" w:themeColor="text1"/>
          <w:sz w:val="22"/>
          <w:szCs w:val="22"/>
        </w:rPr>
        <w:t>If Campi</w:t>
      </w:r>
      <w:r w:rsidR="0039157A">
        <w:rPr>
          <w:rFonts w:ascii="Calibri" w:eastAsia="Calibri" w:hAnsi="Calibri" w:cs="Calibri"/>
          <w:color w:val="000000" w:themeColor="text1"/>
          <w:sz w:val="22"/>
          <w:szCs w:val="22"/>
        </w:rPr>
        <w:t>400</w:t>
      </w:r>
      <w:r w:rsidRPr="00F94ECE">
        <w:rPr>
          <w:rFonts w:ascii="Calibri" w:eastAsia="Calibri" w:hAnsi="Calibri" w:cs="Calibri"/>
          <w:color w:val="000000" w:themeColor="text1"/>
          <w:sz w:val="22"/>
          <w:szCs w:val="22"/>
        </w:rPr>
        <w:t xml:space="preserve"> is equipped with the optional Marco pump, the pump automatically shuts off when there is no more water to pump. After refilling the tank with water, the pump must be manually reset. This can be done by pulling/putting back the plug in the group field (see overview). Bleeding the pump can also be facilitated by opening the Allen screw on the pump until water starts to leak out.</w:t>
      </w:r>
      <w:r w:rsidR="3E438125">
        <w:rPr>
          <w:noProof/>
          <w:lang w:val="pl-PL" w:eastAsia="pl-PL"/>
        </w:rPr>
        <w:drawing>
          <wp:inline distT="0" distB="0" distL="0" distR="0" wp14:anchorId="3BBE5A8C" wp14:editId="4B449C39">
            <wp:extent cx="2076450" cy="3067050"/>
            <wp:effectExtent l="0" t="0" r="0" b="0"/>
            <wp:docPr id="1507508777" name="Obraz 1507508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076450" cy="3067050"/>
                    </a:xfrm>
                    <a:prstGeom prst="rect">
                      <a:avLst/>
                    </a:prstGeom>
                  </pic:spPr>
                </pic:pic>
              </a:graphicData>
            </a:graphic>
          </wp:inline>
        </w:drawing>
      </w:r>
    </w:p>
    <w:p w14:paraId="0198B042" w14:textId="6CA6CD03" w:rsidR="3E438125" w:rsidRDefault="46973D0C" w:rsidP="00C21B93">
      <w:pPr>
        <w:keepNext/>
        <w:keepLines/>
        <w:spacing w:before="40" w:after="0" w:line="259" w:lineRule="auto"/>
        <w:rPr>
          <w:rFonts w:ascii="Calibri" w:eastAsia="Calibri" w:hAnsi="Calibri" w:cs="Calibri"/>
          <w:color w:val="000000" w:themeColor="text1"/>
          <w:sz w:val="22"/>
          <w:szCs w:val="22"/>
        </w:rPr>
      </w:pPr>
      <w:r w:rsidRPr="46973D0C">
        <w:rPr>
          <w:rStyle w:val="jlqj4b"/>
          <w:rFonts w:ascii="Calibri Light" w:eastAsia="Calibri Light" w:hAnsi="Calibri Light" w:cs="Calibri Light"/>
          <w:color w:val="2F5496"/>
          <w:sz w:val="26"/>
          <w:szCs w:val="26"/>
          <w:lang w:val="de-DE"/>
        </w:rPr>
        <w:t xml:space="preserve">8.1 </w:t>
      </w:r>
      <w:r w:rsidR="00C21B93" w:rsidRPr="00C21B93">
        <w:rPr>
          <w:rStyle w:val="jlqj4b"/>
          <w:rFonts w:ascii="Calibri Light" w:eastAsia="Calibri Light" w:hAnsi="Calibri Light" w:cs="Calibri Light"/>
          <w:color w:val="2F5496"/>
          <w:sz w:val="26"/>
          <w:szCs w:val="26"/>
          <w:lang w:val="de-DE"/>
        </w:rPr>
        <w:t>Filling the drinking water tank</w:t>
      </w:r>
    </w:p>
    <w:p w14:paraId="2C1D0C18" w14:textId="77777777" w:rsidR="00F94ECE" w:rsidRDefault="00DB28F3" w:rsidP="46973D0C">
      <w:pPr>
        <w:keepNext/>
        <w:keepLines/>
        <w:spacing w:before="40" w:line="259" w:lineRule="auto"/>
        <w:jc w:val="both"/>
        <w:rPr>
          <w:rFonts w:ascii="Calibri" w:eastAsia="Calibri" w:hAnsi="Calibri" w:cs="Calibri"/>
          <w:color w:val="000000" w:themeColor="text1"/>
          <w:sz w:val="22"/>
          <w:szCs w:val="22"/>
        </w:rPr>
      </w:pPr>
      <w:r w:rsidRPr="00DB28F3">
        <w:rPr>
          <w:rFonts w:ascii="Calibri" w:eastAsia="Calibri" w:hAnsi="Calibri" w:cs="Calibri"/>
          <w:color w:val="000000" w:themeColor="text1"/>
          <w:sz w:val="22"/>
          <w:szCs w:val="22"/>
        </w:rPr>
        <w:t xml:space="preserve">The fresh water tank is filled through the drinking water filling hole in the central hatch at the stern in the port. </w:t>
      </w:r>
    </w:p>
    <w:p w14:paraId="0CACF513" w14:textId="7165D17A" w:rsidR="00F94ECE" w:rsidRDefault="00DB28F3" w:rsidP="46973D0C">
      <w:pPr>
        <w:keepNext/>
        <w:keepLines/>
        <w:spacing w:before="40" w:line="259" w:lineRule="auto"/>
        <w:jc w:val="both"/>
        <w:rPr>
          <w:rFonts w:ascii="Calibri" w:eastAsia="Calibri" w:hAnsi="Calibri" w:cs="Calibri"/>
          <w:color w:val="000000" w:themeColor="text1"/>
          <w:sz w:val="22"/>
          <w:szCs w:val="22"/>
        </w:rPr>
      </w:pPr>
      <w:r w:rsidRPr="00DB28F3">
        <w:rPr>
          <w:rFonts w:ascii="Calibri" w:eastAsia="Calibri" w:hAnsi="Calibri" w:cs="Calibri"/>
          <w:color w:val="000000" w:themeColor="text1"/>
          <w:sz w:val="22"/>
          <w:szCs w:val="22"/>
        </w:rPr>
        <w:t>!CAUTION! Always flush the water hose for a few minutes before inserting it into the filling hole to prevent legionella.</w:t>
      </w:r>
    </w:p>
    <w:p w14:paraId="5560FA3C" w14:textId="62427F5D" w:rsidR="3E438125" w:rsidRDefault="00B17320" w:rsidP="46973D0C">
      <w:pPr>
        <w:keepNext/>
        <w:keepLines/>
        <w:spacing w:before="40" w:line="259" w:lineRule="auto"/>
        <w:jc w:val="both"/>
      </w:pPr>
      <w:r>
        <w:rPr>
          <w:noProof/>
          <w:lang w:val="pl-PL" w:eastAsia="pl-PL"/>
        </w:rPr>
        <w:drawing>
          <wp:anchor distT="0" distB="0" distL="114300" distR="114300" simplePos="0" relativeHeight="251658240" behindDoc="1" locked="0" layoutInCell="1" allowOverlap="1" wp14:anchorId="23C7E29E" wp14:editId="76987FAF">
            <wp:simplePos x="0" y="0"/>
            <wp:positionH relativeFrom="column">
              <wp:posOffset>1619250</wp:posOffset>
            </wp:positionH>
            <wp:positionV relativeFrom="paragraph">
              <wp:posOffset>1905</wp:posOffset>
            </wp:positionV>
            <wp:extent cx="1971675" cy="2636510"/>
            <wp:effectExtent l="0" t="0" r="0" b="0"/>
            <wp:wrapNone/>
            <wp:docPr id="1758966896" name="Obraz 1758966896" descr="IMG_20200111_17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75395" cy="2641485"/>
                    </a:xfrm>
                    <a:prstGeom prst="rect">
                      <a:avLst/>
                    </a:prstGeom>
                  </pic:spPr>
                </pic:pic>
              </a:graphicData>
            </a:graphic>
            <wp14:sizeRelH relativeFrom="page">
              <wp14:pctWidth>0</wp14:pctWidth>
            </wp14:sizeRelH>
            <wp14:sizeRelV relativeFrom="page">
              <wp14:pctHeight>0</wp14:pctHeight>
            </wp14:sizeRelV>
          </wp:anchor>
        </w:drawing>
      </w:r>
      <w:r w:rsidR="3E438125">
        <w:rPr>
          <w:noProof/>
          <w:lang w:val="pl-PL" w:eastAsia="pl-PL"/>
        </w:rPr>
        <w:drawing>
          <wp:inline distT="0" distB="0" distL="0" distR="0" wp14:anchorId="693E7538" wp14:editId="780F8AF7">
            <wp:extent cx="1200150" cy="1085850"/>
            <wp:effectExtent l="0" t="0" r="0" b="0"/>
            <wp:docPr id="386714421" name="Obraz 38671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rsidR="00724A7C">
        <w:t xml:space="preserve">          </w:t>
      </w:r>
    </w:p>
    <w:p w14:paraId="6CBBED82" w14:textId="6A12B662" w:rsidR="3E438125" w:rsidRDefault="3E438125" w:rsidP="3E438125">
      <w:pPr>
        <w:pStyle w:val="Nagwek2"/>
        <w:spacing w:before="40" w:after="0" w:line="259" w:lineRule="auto"/>
      </w:pPr>
      <w:r>
        <w:br/>
      </w:r>
    </w:p>
    <w:p w14:paraId="6372E8CA" w14:textId="77777777" w:rsidR="00724A7C" w:rsidRPr="00724A7C" w:rsidRDefault="00724A7C" w:rsidP="00724A7C"/>
    <w:p w14:paraId="19068CAA" w14:textId="77777777" w:rsidR="006A5E31" w:rsidRDefault="006A5E31" w:rsidP="46973D0C">
      <w:pPr>
        <w:pStyle w:val="Nagwek2"/>
        <w:spacing w:before="40" w:after="0" w:line="259" w:lineRule="auto"/>
        <w:rPr>
          <w:rFonts w:ascii="Calibri Light" w:eastAsia="Calibri Light" w:hAnsi="Calibri Light" w:cs="Calibri Light"/>
          <w:color w:val="2F5496"/>
          <w:sz w:val="26"/>
          <w:szCs w:val="26"/>
          <w:lang w:val="de-DE"/>
        </w:rPr>
      </w:pPr>
    </w:p>
    <w:p w14:paraId="5613E6F9" w14:textId="77777777" w:rsidR="00C21B93" w:rsidRDefault="00C21B93" w:rsidP="46973D0C">
      <w:pPr>
        <w:pStyle w:val="Nagwek2"/>
        <w:spacing w:before="40" w:after="0" w:line="259" w:lineRule="auto"/>
        <w:rPr>
          <w:rFonts w:ascii="Calibri Light" w:eastAsia="Calibri Light" w:hAnsi="Calibri Light" w:cs="Calibri Light"/>
          <w:color w:val="2F5496"/>
          <w:sz w:val="26"/>
          <w:szCs w:val="26"/>
          <w:lang w:val="de-DE"/>
        </w:rPr>
      </w:pPr>
    </w:p>
    <w:p w14:paraId="5C309123" w14:textId="2AA8878B"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8.1.1 </w:t>
      </w:r>
      <w:r w:rsidR="00C21B93" w:rsidRPr="00C21B93">
        <w:rPr>
          <w:rFonts w:ascii="Calibri Light" w:eastAsia="Calibri Light" w:hAnsi="Calibri Light" w:cs="Calibri Light"/>
          <w:color w:val="2F5496"/>
          <w:sz w:val="26"/>
          <w:szCs w:val="26"/>
          <w:lang w:val="de-DE"/>
        </w:rPr>
        <w:t>Switching between the tank and the permanent water connection</w:t>
      </w:r>
    </w:p>
    <w:p w14:paraId="7FBE79F4" w14:textId="17C4F0CF" w:rsidR="3E438125" w:rsidRDefault="3E438125" w:rsidP="3E438125">
      <w:pPr>
        <w:spacing w:line="259" w:lineRule="auto"/>
        <w:rPr>
          <w:rFonts w:ascii="Calibri" w:eastAsia="Calibri" w:hAnsi="Calibri" w:cs="Calibri"/>
          <w:color w:val="000000" w:themeColor="text1"/>
          <w:sz w:val="22"/>
          <w:szCs w:val="22"/>
        </w:rPr>
      </w:pPr>
    </w:p>
    <w:p w14:paraId="36493B07" w14:textId="2F3072EB" w:rsidR="00DB28F3" w:rsidRDefault="00DB28F3" w:rsidP="46973D0C">
      <w:pPr>
        <w:pStyle w:val="Nagwek2"/>
        <w:spacing w:before="40" w:after="0"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Optionally, Campi</w:t>
      </w:r>
      <w:r w:rsidR="0039157A">
        <w:rPr>
          <w:rStyle w:val="jlqj4b"/>
          <w:rFonts w:ascii="Calibri" w:eastAsia="Calibri" w:hAnsi="Calibri" w:cs="Calibri"/>
          <w:color w:val="000000" w:themeColor="text1"/>
          <w:sz w:val="22"/>
          <w:szCs w:val="22"/>
          <w:lang w:val="de-DE"/>
        </w:rPr>
        <w:t>400</w:t>
      </w:r>
      <w:r w:rsidRPr="00DB28F3">
        <w:rPr>
          <w:rStyle w:val="jlqj4b"/>
          <w:rFonts w:ascii="Calibri" w:eastAsia="Calibri" w:hAnsi="Calibri" w:cs="Calibri"/>
          <w:color w:val="000000" w:themeColor="text1"/>
          <w:sz w:val="22"/>
          <w:szCs w:val="22"/>
          <w:lang w:val="de-DE"/>
        </w:rPr>
        <w:t xml:space="preserve"> can be equipped with a permanent shore water connection. In this case, the pump must be turned off using switch X [see overview next to the group field], and valve D (in figure 14) must be perpendicular to the pipe, while valve E must be in the longitudinal direction of the pipe</w:t>
      </w:r>
      <w:r>
        <w:rPr>
          <w:rStyle w:val="jlqj4b"/>
          <w:rFonts w:ascii="Calibri" w:eastAsia="Calibri" w:hAnsi="Calibri" w:cs="Calibri"/>
          <w:color w:val="000000" w:themeColor="text1"/>
          <w:sz w:val="22"/>
          <w:szCs w:val="22"/>
          <w:lang w:val="de-DE"/>
        </w:rPr>
        <w:t>.</w:t>
      </w:r>
    </w:p>
    <w:p w14:paraId="3C524A7E" w14:textId="326A4E7E"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8.1.2 </w:t>
      </w:r>
      <w:r w:rsidR="00C21B93" w:rsidRPr="00C21B93">
        <w:rPr>
          <w:rFonts w:ascii="Calibri Light" w:eastAsia="Calibri Light" w:hAnsi="Calibri Light" w:cs="Calibri Light"/>
          <w:color w:val="2F5496"/>
          <w:sz w:val="26"/>
          <w:szCs w:val="26"/>
          <w:lang w:val="de-DE"/>
        </w:rPr>
        <w:t>Sewage disposal system</w:t>
      </w:r>
    </w:p>
    <w:p w14:paraId="39E79C01" w14:textId="7DAEF380" w:rsidR="006A5E31" w:rsidRDefault="006A5E31" w:rsidP="46973D0C">
      <w:pPr>
        <w:pStyle w:val="Nagwek2"/>
        <w:spacing w:before="40" w:after="0" w:line="259" w:lineRule="auto"/>
        <w:rPr>
          <w:rFonts w:ascii="Calibri" w:eastAsia="Calibri" w:hAnsi="Calibri" w:cs="Calibri"/>
          <w:color w:val="000000" w:themeColor="text1"/>
          <w:sz w:val="22"/>
          <w:szCs w:val="22"/>
        </w:rPr>
      </w:pPr>
      <w:r w:rsidRPr="006A5E31">
        <w:rPr>
          <w:rFonts w:ascii="Calibri" w:eastAsia="Calibri" w:hAnsi="Calibri" w:cs="Calibri"/>
          <w:color w:val="000000" w:themeColor="text1"/>
          <w:sz w:val="22"/>
          <w:szCs w:val="22"/>
        </w:rPr>
        <w:br/>
      </w:r>
      <w:r w:rsidR="00DB28F3" w:rsidRPr="00DB28F3">
        <w:rPr>
          <w:rFonts w:ascii="Calibri" w:eastAsia="Calibri" w:hAnsi="Calibri" w:cs="Calibri"/>
          <w:color w:val="000000" w:themeColor="text1"/>
          <w:sz w:val="22"/>
          <w:szCs w:val="22"/>
        </w:rPr>
        <w:t>Campi</w:t>
      </w:r>
      <w:r w:rsidR="0039157A">
        <w:rPr>
          <w:rFonts w:ascii="Calibri" w:eastAsia="Calibri" w:hAnsi="Calibri" w:cs="Calibri"/>
          <w:color w:val="000000" w:themeColor="text1"/>
          <w:sz w:val="22"/>
          <w:szCs w:val="22"/>
        </w:rPr>
        <w:t>400</w:t>
      </w:r>
      <w:r w:rsidR="00DB28F3" w:rsidRPr="00DB28F3">
        <w:rPr>
          <w:rFonts w:ascii="Calibri" w:eastAsia="Calibri" w:hAnsi="Calibri" w:cs="Calibri"/>
          <w:color w:val="000000" w:themeColor="text1"/>
          <w:sz w:val="22"/>
          <w:szCs w:val="22"/>
        </w:rPr>
        <w:t xml:space="preserve"> has a sewage tank with a capacity of 400 liters. The tank is located under the floor between two floats and is accessible through a hatch at the stern. Waste (from the shower, sink, and toilet) is collected in the sewage tank or can be directly discharged overboard</w:t>
      </w:r>
      <w:r w:rsidR="00DB28F3">
        <w:rPr>
          <w:rFonts w:ascii="Calibri" w:eastAsia="Calibri" w:hAnsi="Calibri" w:cs="Calibri"/>
          <w:color w:val="000000" w:themeColor="text1"/>
          <w:sz w:val="22"/>
          <w:szCs w:val="22"/>
        </w:rPr>
        <w:t>.</w:t>
      </w:r>
    </w:p>
    <w:p w14:paraId="5315A97D" w14:textId="7633DA22" w:rsidR="3E438125" w:rsidRPr="00DB28F3" w:rsidRDefault="46973D0C" w:rsidP="00DB28F3">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8.1.3 </w:t>
      </w:r>
      <w:r w:rsidR="00C21B93" w:rsidRPr="00C21B93">
        <w:rPr>
          <w:rFonts w:ascii="Calibri Light" w:eastAsia="Calibri Light" w:hAnsi="Calibri Light" w:cs="Calibri Light"/>
          <w:color w:val="2F5496"/>
          <w:sz w:val="26"/>
          <w:szCs w:val="26"/>
          <w:lang w:val="de-DE"/>
        </w:rPr>
        <w:t>Switching between the tank offboard / storage tank</w:t>
      </w:r>
    </w:p>
    <w:p w14:paraId="71579F15" w14:textId="77777777" w:rsidR="00DB28F3" w:rsidRPr="0046218F" w:rsidRDefault="006A5E31" w:rsidP="00DB28F3">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br/>
      </w:r>
      <w:r w:rsidR="00DB28F3" w:rsidRPr="0046218F">
        <w:rPr>
          <w:rFonts w:ascii="Calibri" w:eastAsia="Calibri" w:hAnsi="Calibri" w:cs="Calibri"/>
          <w:color w:val="000000" w:themeColor="text1"/>
          <w:sz w:val="22"/>
          <w:szCs w:val="22"/>
          <w:lang w:val="en-GB"/>
        </w:rPr>
        <w:t>Using the Y valves under hatch [C], you can switch between the tank / overboard discharge. There are two Y valves on board. Valve A - Black water (toilet), Valve B - Gray water (shower and sink), Valve C - Antifreeze [optional].</w:t>
      </w:r>
    </w:p>
    <w:p w14:paraId="23F94DAA" w14:textId="77777777" w:rsidR="00DB28F3" w:rsidRPr="0046218F" w:rsidRDefault="00DB28F3" w:rsidP="00DB28F3">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On Figure 16 below, the arrows indicate the direction of the sewage flow. In the example below, water enters the tank through Valve A along the arrows. By turning the blue knob, the flow direction changes, and water is discharged overboard. In the case of Valve B, water is discharged overboard along the arrows. By turning the black knob, the fluid flows into the tank.</w:t>
      </w:r>
    </w:p>
    <w:p w14:paraId="5F688BC0" w14:textId="2E253033" w:rsidR="00DB28F3" w:rsidRDefault="3E438125" w:rsidP="00DB28F3">
      <w:pPr>
        <w:spacing w:line="259" w:lineRule="auto"/>
        <w:jc w:val="both"/>
        <w:rPr>
          <w:rFonts w:ascii="Calibri" w:eastAsia="Calibri" w:hAnsi="Calibri" w:cs="Calibri"/>
          <w:bCs/>
          <w:color w:val="000000" w:themeColor="text1"/>
          <w:sz w:val="22"/>
          <w:szCs w:val="22"/>
        </w:rPr>
      </w:pPr>
      <w:r>
        <w:rPr>
          <w:noProof/>
          <w:lang w:val="pl-PL" w:eastAsia="pl-PL"/>
        </w:rPr>
        <w:drawing>
          <wp:inline distT="0" distB="0" distL="0" distR="0" wp14:anchorId="59D70B8C" wp14:editId="24811DAC">
            <wp:extent cx="1371600" cy="1257300"/>
            <wp:effectExtent l="0" t="0" r="0" b="0"/>
            <wp:docPr id="1613720715" name="Obraz 16137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71600" cy="1257300"/>
                    </a:xfrm>
                    <a:prstGeom prst="rect">
                      <a:avLst/>
                    </a:prstGeom>
                  </pic:spPr>
                </pic:pic>
              </a:graphicData>
            </a:graphic>
          </wp:inline>
        </w:drawing>
      </w:r>
      <w:r>
        <w:rPr>
          <w:noProof/>
          <w:lang w:val="pl-PL" w:eastAsia="pl-PL"/>
        </w:rPr>
        <w:drawing>
          <wp:inline distT="0" distB="0" distL="0" distR="0" wp14:anchorId="1C92471D" wp14:editId="1B8D8951">
            <wp:extent cx="1257300" cy="1066800"/>
            <wp:effectExtent l="0" t="0" r="0" b="0"/>
            <wp:docPr id="959549707" name="Obraz 95954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Pr>
          <w:noProof/>
          <w:lang w:val="pl-PL" w:eastAsia="pl-PL"/>
        </w:rPr>
        <w:drawing>
          <wp:inline distT="0" distB="0" distL="0" distR="0" wp14:anchorId="50F3C054" wp14:editId="4A5460E0">
            <wp:extent cx="1396878" cy="2447683"/>
            <wp:effectExtent l="21253" t="12003" r="21253" b="12003"/>
            <wp:docPr id="210084732" name="Obraz 210084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rot="21540000">
                      <a:off x="0" y="0"/>
                      <a:ext cx="1396878" cy="2447683"/>
                    </a:xfrm>
                    <a:prstGeom prst="rect">
                      <a:avLst/>
                    </a:prstGeom>
                  </pic:spPr>
                </pic:pic>
              </a:graphicData>
            </a:graphic>
          </wp:inline>
        </w:drawing>
      </w:r>
    </w:p>
    <w:p w14:paraId="451EFAF7" w14:textId="48C63032" w:rsidR="00724A7C" w:rsidRPr="00DB28F3" w:rsidRDefault="00DB28F3" w:rsidP="00DB28F3">
      <w:pPr>
        <w:spacing w:line="259" w:lineRule="auto"/>
        <w:jc w:val="both"/>
      </w:pPr>
      <w:r>
        <w:rPr>
          <w:rFonts w:ascii="Calibri" w:eastAsia="Calibri" w:hAnsi="Calibri" w:cs="Calibri"/>
          <w:bCs/>
          <w:color w:val="000000" w:themeColor="text1"/>
          <w:sz w:val="22"/>
          <w:szCs w:val="22"/>
        </w:rPr>
        <w:t>!</w:t>
      </w:r>
      <w:r w:rsidRPr="00DB28F3">
        <w:rPr>
          <w:rFonts w:ascii="Calibri" w:eastAsia="Calibri" w:hAnsi="Calibri" w:cs="Calibri"/>
          <w:bCs/>
          <w:color w:val="000000" w:themeColor="text1"/>
          <w:sz w:val="22"/>
          <w:szCs w:val="22"/>
        </w:rPr>
        <w:t>WARNING! Discharging sewage into surface water is prohibited.</w:t>
      </w:r>
    </w:p>
    <w:p w14:paraId="1C67BCB1" w14:textId="77777777" w:rsidR="00DB28F3" w:rsidRDefault="00DB28F3" w:rsidP="00022290">
      <w:pPr>
        <w:pStyle w:val="Nagwek2"/>
        <w:spacing w:before="40" w:after="0" w:line="259" w:lineRule="auto"/>
        <w:rPr>
          <w:rFonts w:ascii="Calibri Light" w:eastAsia="Calibri Light" w:hAnsi="Calibri Light" w:cs="Calibri Light"/>
          <w:color w:val="2F5496"/>
          <w:sz w:val="26"/>
          <w:szCs w:val="26"/>
          <w:lang w:val="de-DE"/>
        </w:rPr>
      </w:pPr>
    </w:p>
    <w:p w14:paraId="66EDD5BE" w14:textId="068BA3D9" w:rsidR="3E438125" w:rsidRDefault="46973D0C" w:rsidP="00022290">
      <w:pPr>
        <w:pStyle w:val="Nagwek2"/>
        <w:spacing w:before="40" w:after="0" w:line="259" w:lineRule="auto"/>
        <w:rPr>
          <w:rFonts w:ascii="Calibri" w:eastAsia="Calibri" w:hAnsi="Calibri" w:cs="Calibri"/>
          <w:color w:val="000000" w:themeColor="text1"/>
          <w:sz w:val="22"/>
          <w:szCs w:val="22"/>
        </w:rPr>
      </w:pPr>
      <w:r w:rsidRPr="46973D0C">
        <w:rPr>
          <w:rFonts w:ascii="Calibri Light" w:eastAsia="Calibri Light" w:hAnsi="Calibri Light" w:cs="Calibri Light"/>
          <w:color w:val="2F5496"/>
          <w:sz w:val="26"/>
          <w:szCs w:val="26"/>
          <w:lang w:val="de-DE"/>
        </w:rPr>
        <w:t xml:space="preserve">8.1.4 </w:t>
      </w:r>
      <w:r w:rsidR="00C21B93" w:rsidRPr="00C21B93">
        <w:rPr>
          <w:rFonts w:ascii="Calibri Light" w:eastAsia="Calibri Light" w:hAnsi="Calibri Light" w:cs="Calibri Light"/>
          <w:color w:val="2F5496"/>
          <w:sz w:val="26"/>
          <w:szCs w:val="26"/>
          <w:lang w:val="de-DE"/>
        </w:rPr>
        <w:t>Emptying the storage tank</w:t>
      </w:r>
    </w:p>
    <w:p w14:paraId="2DF62E02" w14:textId="70C4758F" w:rsidR="00DB28F3" w:rsidRDefault="00DB28F3" w:rsidP="006A5E31">
      <w:pPr>
        <w:spacing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 xml:space="preserve">The sewage tank can be emptied by opening the shut-off valve shown in figure 18, which is located at the lowest point of the tank. After opening this valve, the contents of the tank flow into surface waters. </w:t>
      </w:r>
      <w:r w:rsidRPr="00DB28F3">
        <w:rPr>
          <w:rStyle w:val="jlqj4b"/>
          <w:rFonts w:ascii="Calibri" w:eastAsia="Calibri" w:hAnsi="Calibri" w:cs="Calibri"/>
          <w:color w:val="000000" w:themeColor="text1"/>
          <w:sz w:val="22"/>
          <w:szCs w:val="22"/>
          <w:lang w:val="de-DE"/>
        </w:rPr>
        <w:lastRenderedPageBreak/>
        <w:t>The suction connection of the sewage tank is located at the rear of the port side of the ship at the level of the port float. The tank can be emptied in the port using this connection.</w:t>
      </w:r>
    </w:p>
    <w:p w14:paraId="1CB6AFBB" w14:textId="584FBEAB" w:rsidR="00F6459B" w:rsidRPr="00F6459B" w:rsidRDefault="3E438125" w:rsidP="006A5E31">
      <w:pPr>
        <w:spacing w:line="259" w:lineRule="auto"/>
      </w:pPr>
      <w:r>
        <w:rPr>
          <w:noProof/>
          <w:lang w:val="pl-PL" w:eastAsia="pl-PL"/>
        </w:rPr>
        <w:drawing>
          <wp:inline distT="0" distB="0" distL="0" distR="0" wp14:anchorId="730D886E" wp14:editId="27749050">
            <wp:extent cx="2605381" cy="3302951"/>
            <wp:effectExtent l="28624" t="22484" r="28624" b="22484"/>
            <wp:docPr id="1171334864" name="Obraz 117133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rot="60000">
                      <a:off x="0" y="0"/>
                      <a:ext cx="2605381" cy="3302951"/>
                    </a:xfrm>
                    <a:prstGeom prst="rect">
                      <a:avLst/>
                    </a:prstGeom>
                  </pic:spPr>
                </pic:pic>
              </a:graphicData>
            </a:graphic>
          </wp:inline>
        </w:drawing>
      </w:r>
    </w:p>
    <w:p w14:paraId="236133DF" w14:textId="5C253A43"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9. </w:t>
      </w:r>
      <w:r w:rsidR="00C21B93" w:rsidRPr="00C21B93">
        <w:rPr>
          <w:rFonts w:ascii="Calibri Light" w:eastAsia="Calibri Light" w:hAnsi="Calibri Light" w:cs="Calibri Light"/>
          <w:color w:val="2F5496"/>
          <w:sz w:val="32"/>
          <w:szCs w:val="32"/>
          <w:lang w:val="de-DE"/>
        </w:rPr>
        <w:t>Gas installation</w:t>
      </w:r>
    </w:p>
    <w:p w14:paraId="4348716A"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Propane-butane gas cylinders are located on the starboard side of the stern under the stairs. The gas system consists of the following parts:</w:t>
      </w:r>
    </w:p>
    <w:p w14:paraId="4D33C9A5"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A. Gas cylinder</w:t>
      </w:r>
    </w:p>
    <w:p w14:paraId="56CBAC7C"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B. Spare gas cylinder</w:t>
      </w:r>
    </w:p>
    <w:p w14:paraId="5EA50050"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C. Gas cylinder valve</w:t>
      </w:r>
    </w:p>
    <w:p w14:paraId="7B09F325"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D. Gas pressure regulator</w:t>
      </w:r>
    </w:p>
    <w:p w14:paraId="47C1DCD5"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E. Gas shut-off valve</w:t>
      </w:r>
    </w:p>
    <w:p w14:paraId="7341C419"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The gas cylinder is filled with 10.5 kg of propane and is opened by opening the valve at the top of the cylinder. The gas flows through the pressure regulator, then through the gas shut-off valve, and through pipes to the Campi.</w:t>
      </w:r>
    </w:p>
    <w:p w14:paraId="3D0CE26D"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p>
    <w:p w14:paraId="32574671" w14:textId="77777777" w:rsidR="00DB28F3" w:rsidRPr="0046218F" w:rsidRDefault="00DB28F3" w:rsidP="00DB28F3">
      <w:pPr>
        <w:pStyle w:val="Nagwek2"/>
        <w:spacing w:before="40" w:after="0" w:line="259" w:lineRule="auto"/>
        <w:rPr>
          <w:rFonts w:ascii="Calibri" w:eastAsia="Calibri" w:hAnsi="Calibri" w:cs="Calibri"/>
          <w:color w:val="000000" w:themeColor="text1"/>
          <w:sz w:val="22"/>
          <w:szCs w:val="22"/>
          <w:lang w:val="en-GB"/>
        </w:rPr>
      </w:pPr>
    </w:p>
    <w:p w14:paraId="330797AB" w14:textId="77777777" w:rsidR="00022290" w:rsidRDefault="00022290" w:rsidP="46973D0C">
      <w:pPr>
        <w:pStyle w:val="Nagwek2"/>
        <w:spacing w:before="40" w:after="0" w:line="259" w:lineRule="auto"/>
        <w:rPr>
          <w:rFonts w:ascii="Calibri Light" w:eastAsia="Calibri Light" w:hAnsi="Calibri Light" w:cs="Calibri Light"/>
          <w:color w:val="2F5496"/>
          <w:sz w:val="26"/>
          <w:szCs w:val="26"/>
          <w:lang w:val="de-DE"/>
        </w:rPr>
      </w:pPr>
    </w:p>
    <w:p w14:paraId="2A887FF8" w14:textId="77777777" w:rsidR="006A5E31" w:rsidRDefault="006A5E31" w:rsidP="00022290">
      <w:pPr>
        <w:pStyle w:val="Nagwek2"/>
        <w:spacing w:before="40" w:after="0" w:line="259" w:lineRule="auto"/>
        <w:rPr>
          <w:rFonts w:ascii="Calibri Light" w:eastAsia="Calibri Light" w:hAnsi="Calibri Light" w:cs="Calibri Light"/>
          <w:color w:val="2F5496"/>
          <w:sz w:val="26"/>
          <w:szCs w:val="26"/>
          <w:lang w:val="de-DE"/>
        </w:rPr>
      </w:pPr>
    </w:p>
    <w:p w14:paraId="51A2170C" w14:textId="77777777" w:rsidR="006A5E31" w:rsidRPr="006A5E31" w:rsidRDefault="006A5E31" w:rsidP="006A5E31">
      <w:pPr>
        <w:rPr>
          <w:lang w:val="de-DE"/>
        </w:rPr>
      </w:pPr>
    </w:p>
    <w:p w14:paraId="313FCD28" w14:textId="5E249649" w:rsidR="3E438125" w:rsidRPr="00987EED" w:rsidRDefault="46973D0C" w:rsidP="00022290">
      <w:pPr>
        <w:pStyle w:val="Nagwek2"/>
        <w:spacing w:before="40" w:after="0" w:line="259" w:lineRule="auto"/>
        <w:rPr>
          <w:rFonts w:ascii="Calibri Light" w:eastAsia="Calibri Light" w:hAnsi="Calibri Light" w:cs="Calibri Light"/>
          <w:color w:val="2F5496"/>
          <w:sz w:val="26"/>
          <w:szCs w:val="26"/>
          <w:lang w:val="en-GB"/>
        </w:rPr>
      </w:pPr>
      <w:r w:rsidRPr="46973D0C">
        <w:rPr>
          <w:rFonts w:ascii="Calibri Light" w:eastAsia="Calibri Light" w:hAnsi="Calibri Light" w:cs="Calibri Light"/>
          <w:color w:val="2F5496"/>
          <w:sz w:val="26"/>
          <w:szCs w:val="26"/>
          <w:lang w:val="de-DE"/>
        </w:rPr>
        <w:t xml:space="preserve">9.1 </w:t>
      </w:r>
      <w:r w:rsidR="00C21B93" w:rsidRPr="00C21B93">
        <w:rPr>
          <w:rFonts w:ascii="Calibri Light" w:eastAsia="Calibri Light" w:hAnsi="Calibri Light" w:cs="Calibri Light"/>
          <w:color w:val="2F5496"/>
          <w:sz w:val="26"/>
          <w:szCs w:val="26"/>
          <w:lang w:val="de-DE"/>
        </w:rPr>
        <w:t>Cylinder type / connections</w:t>
      </w:r>
    </w:p>
    <w:p w14:paraId="2202BE09" w14:textId="77777777" w:rsidR="00987EED" w:rsidRPr="00987EED" w:rsidRDefault="00987EED" w:rsidP="00987EED">
      <w:pPr>
        <w:spacing w:line="259" w:lineRule="auto"/>
        <w:jc w:val="center"/>
        <w:rPr>
          <w:rStyle w:val="jlqj4b"/>
          <w:rFonts w:ascii="Calibri" w:eastAsia="Calibri" w:hAnsi="Calibri" w:cs="Calibri"/>
          <w:color w:val="000000" w:themeColor="text1"/>
          <w:sz w:val="22"/>
          <w:szCs w:val="22"/>
          <w:lang w:val="de-DE"/>
        </w:rPr>
      </w:pPr>
      <w:r w:rsidRPr="00987EED">
        <w:rPr>
          <w:rStyle w:val="jlqj4b"/>
          <w:rFonts w:ascii="Calibri" w:eastAsia="Calibri" w:hAnsi="Calibri" w:cs="Calibri"/>
          <w:color w:val="000000" w:themeColor="text1"/>
          <w:sz w:val="22"/>
          <w:szCs w:val="22"/>
          <w:lang w:val="de-DE"/>
        </w:rPr>
        <w:t xml:space="preserve">The type of gas used at the campsite should always be propane. This gas vaporizes even at lower temperatures, allowing the central heating to be powered even in winter. The gas pressure regulator is </w:t>
      </w:r>
      <w:r w:rsidRPr="00987EED">
        <w:rPr>
          <w:rStyle w:val="jlqj4b"/>
          <w:rFonts w:ascii="Calibri" w:eastAsia="Calibri" w:hAnsi="Calibri" w:cs="Calibri"/>
          <w:color w:val="000000" w:themeColor="text1"/>
          <w:sz w:val="22"/>
          <w:szCs w:val="22"/>
          <w:lang w:val="de-DE"/>
        </w:rPr>
        <w:lastRenderedPageBreak/>
        <w:t>most likely equipped with a DIN connector and in such a case should be connected only to a DIN gas cylinder! There are two options for connecting the gas cylinder:</w:t>
      </w:r>
    </w:p>
    <w:p w14:paraId="5E4118AA" w14:textId="77777777" w:rsidR="00987EED" w:rsidRPr="00987EED" w:rsidRDefault="00987EED" w:rsidP="00987EED">
      <w:pPr>
        <w:spacing w:line="259" w:lineRule="auto"/>
        <w:jc w:val="center"/>
        <w:rPr>
          <w:rStyle w:val="jlqj4b"/>
          <w:rFonts w:ascii="Calibri" w:eastAsia="Calibri" w:hAnsi="Calibri" w:cs="Calibri"/>
          <w:color w:val="000000" w:themeColor="text1"/>
          <w:sz w:val="22"/>
          <w:szCs w:val="22"/>
          <w:lang w:val="de-DE"/>
        </w:rPr>
      </w:pPr>
      <w:r w:rsidRPr="00987EED">
        <w:rPr>
          <w:rStyle w:val="jlqj4b"/>
          <w:rFonts w:ascii="Calibri" w:eastAsia="Calibri" w:hAnsi="Calibri" w:cs="Calibri"/>
          <w:color w:val="000000" w:themeColor="text1"/>
          <w:sz w:val="22"/>
          <w:szCs w:val="22"/>
          <w:lang w:val="de-DE"/>
        </w:rPr>
        <w:t>- Shell connection,</w:t>
      </w:r>
    </w:p>
    <w:p w14:paraId="20FEF534" w14:textId="77777777" w:rsidR="00987EED" w:rsidRDefault="00987EED" w:rsidP="00987EED">
      <w:pPr>
        <w:spacing w:line="259" w:lineRule="auto"/>
        <w:jc w:val="center"/>
        <w:rPr>
          <w:rStyle w:val="jlqj4b"/>
          <w:rFonts w:ascii="Calibri" w:eastAsia="Calibri" w:hAnsi="Calibri" w:cs="Calibri"/>
          <w:color w:val="000000" w:themeColor="text1"/>
          <w:sz w:val="22"/>
          <w:szCs w:val="22"/>
          <w:lang w:val="de-DE"/>
        </w:rPr>
      </w:pPr>
      <w:r w:rsidRPr="00987EED">
        <w:rPr>
          <w:rStyle w:val="jlqj4b"/>
          <w:rFonts w:ascii="Calibri" w:eastAsia="Calibri" w:hAnsi="Calibri" w:cs="Calibri"/>
          <w:color w:val="000000" w:themeColor="text1"/>
          <w:sz w:val="22"/>
          <w:szCs w:val="22"/>
          <w:lang w:val="de-DE"/>
        </w:rPr>
        <w:t>- DIN connection.</w:t>
      </w:r>
    </w:p>
    <w:p w14:paraId="229F996D" w14:textId="70119159" w:rsidR="00DB28F3" w:rsidRPr="00DB28F3" w:rsidRDefault="3E438125" w:rsidP="00987EED">
      <w:pPr>
        <w:spacing w:line="259" w:lineRule="auto"/>
        <w:jc w:val="center"/>
      </w:pPr>
      <w:r>
        <w:rPr>
          <w:noProof/>
          <w:lang w:val="pl-PL" w:eastAsia="pl-PL"/>
        </w:rPr>
        <w:drawing>
          <wp:inline distT="0" distB="0" distL="0" distR="0" wp14:anchorId="5D9F2058" wp14:editId="6B04397C">
            <wp:extent cx="2533650" cy="1581150"/>
            <wp:effectExtent l="0" t="0" r="0" b="0"/>
            <wp:docPr id="1639236612" name="Obraz 163923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33650" cy="1581150"/>
                    </a:xfrm>
                    <a:prstGeom prst="rect">
                      <a:avLst/>
                    </a:prstGeom>
                  </pic:spPr>
                </pic:pic>
              </a:graphicData>
            </a:graphic>
          </wp:inline>
        </w:drawing>
      </w:r>
    </w:p>
    <w:p w14:paraId="27969E3E" w14:textId="5FCDBD3E" w:rsidR="006A5E31" w:rsidRPr="0046218F" w:rsidRDefault="00DB28F3" w:rsidP="00DB28F3">
      <w:pPr>
        <w:spacing w:line="259" w:lineRule="auto"/>
        <w:jc w:val="center"/>
        <w:rPr>
          <w:rFonts w:ascii="Calibri" w:eastAsia="Calibri" w:hAnsi="Calibri" w:cs="Calibri"/>
          <w:vanish/>
          <w:color w:val="000000" w:themeColor="text1"/>
          <w:sz w:val="22"/>
          <w:szCs w:val="22"/>
          <w:lang w:val="en-GB"/>
        </w:rPr>
      </w:pPr>
      <w:r w:rsidRPr="0046218F">
        <w:rPr>
          <w:rFonts w:ascii="Calibri" w:eastAsia="Calibri" w:hAnsi="Calibri" w:cs="Calibri"/>
          <w:color w:val="000000" w:themeColor="text1"/>
          <w:sz w:val="22"/>
          <w:szCs w:val="22"/>
          <w:lang w:val="en-GB"/>
        </w:rPr>
        <w:t>The DIN connector has a raised metal edge but does not have a rubber seal around the pin. The raised edge perfectly matches the rubber seal found on DIN fittings. The Shell-type connection or those with external threads have a sealing ring around the pin to seal the standard external threaded connection.</w:t>
      </w:r>
      <w:r w:rsidR="006A5E31" w:rsidRPr="0046218F">
        <w:rPr>
          <w:rFonts w:ascii="Calibri" w:eastAsia="Calibri" w:hAnsi="Calibri" w:cs="Calibri"/>
          <w:vanish/>
          <w:color w:val="000000" w:themeColor="text1"/>
          <w:sz w:val="22"/>
          <w:szCs w:val="22"/>
          <w:lang w:val="en-GB"/>
        </w:rPr>
        <w:t>Początek formularza</w:t>
      </w:r>
    </w:p>
    <w:p w14:paraId="15CFEF3F" w14:textId="71380152" w:rsidR="00F6459B" w:rsidRPr="00F6459B" w:rsidRDefault="3E438125" w:rsidP="00F6459B">
      <w:pPr>
        <w:spacing w:line="259" w:lineRule="auto"/>
        <w:jc w:val="center"/>
        <w:rPr>
          <w:rFonts w:ascii="Calibri Light" w:eastAsia="Calibri Light" w:hAnsi="Calibri Light" w:cs="Calibri Light"/>
          <w:color w:val="2F5496"/>
          <w:sz w:val="26"/>
          <w:szCs w:val="26"/>
          <w:lang w:val="de-DE"/>
        </w:rPr>
      </w:pPr>
      <w:r>
        <w:rPr>
          <w:noProof/>
          <w:lang w:val="pl-PL" w:eastAsia="pl-PL"/>
        </w:rPr>
        <w:drawing>
          <wp:inline distT="0" distB="0" distL="0" distR="0" wp14:anchorId="55CD793F" wp14:editId="11101905">
            <wp:extent cx="3857625" cy="1371600"/>
            <wp:effectExtent l="0" t="0" r="0" b="0"/>
            <wp:docPr id="1900989363" name="Obraz 190098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3857625" cy="1371600"/>
                    </a:xfrm>
                    <a:prstGeom prst="rect">
                      <a:avLst/>
                    </a:prstGeom>
                  </pic:spPr>
                </pic:pic>
              </a:graphicData>
            </a:graphic>
          </wp:inline>
        </w:drawing>
      </w:r>
      <w:r>
        <w:br/>
      </w:r>
      <w:r>
        <w:br/>
      </w:r>
      <w:r w:rsidR="46973D0C" w:rsidRPr="46973D0C">
        <w:rPr>
          <w:rFonts w:ascii="Calibri Light" w:eastAsia="Calibri Light" w:hAnsi="Calibri Light" w:cs="Calibri Light"/>
          <w:color w:val="2F5496"/>
          <w:sz w:val="26"/>
          <w:szCs w:val="26"/>
          <w:lang w:val="de-DE"/>
        </w:rPr>
        <w:t xml:space="preserve">9.2 </w:t>
      </w:r>
      <w:r w:rsidR="00C21B93" w:rsidRPr="00C21B93">
        <w:rPr>
          <w:rFonts w:ascii="Calibri Light" w:eastAsia="Calibri Light" w:hAnsi="Calibri Light" w:cs="Calibri Light"/>
          <w:color w:val="2F5496"/>
          <w:sz w:val="26"/>
          <w:szCs w:val="26"/>
          <w:lang w:val="de-DE"/>
        </w:rPr>
        <w:t>Gas cylinder replacement</w:t>
      </w:r>
    </w:p>
    <w:p w14:paraId="494C7B33" w14:textId="6F201056" w:rsidR="3E438125" w:rsidRDefault="3E438125" w:rsidP="46973D0C">
      <w:pPr>
        <w:spacing w:line="259" w:lineRule="auto"/>
        <w:rPr>
          <w:rFonts w:ascii="Calibri" w:eastAsia="Calibri" w:hAnsi="Calibri" w:cs="Calibri"/>
          <w:color w:val="000000" w:themeColor="text1"/>
          <w:sz w:val="22"/>
          <w:szCs w:val="22"/>
        </w:rPr>
      </w:pPr>
    </w:p>
    <w:p w14:paraId="553460C2" w14:textId="77777777" w:rsidR="00DB28F3" w:rsidRPr="00DB28F3" w:rsidRDefault="00DB28F3" w:rsidP="00DB28F3">
      <w:pPr>
        <w:spacing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As soon as a gas cylinder is empty, it should be replaced with a full one. Below is a step-by-step plan for safely replacing the cylinder and checking for leaks: Disconnect</w:t>
      </w:r>
    </w:p>
    <w:p w14:paraId="5570CB44" w14:textId="77777777" w:rsidR="00DB28F3" w:rsidRPr="00DB28F3" w:rsidRDefault="00DB28F3" w:rsidP="00DB28F3">
      <w:pPr>
        <w:spacing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 xml:space="preserve"> 1. close the gas supply shut-off valve E. </w:t>
      </w:r>
    </w:p>
    <w:p w14:paraId="6332D2E8" w14:textId="77777777" w:rsidR="00DB28F3" w:rsidRPr="00DB28F3" w:rsidRDefault="00DB28F3" w:rsidP="00DB28F3">
      <w:pPr>
        <w:spacing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 xml:space="preserve">2. close valve C on the gas cylinder </w:t>
      </w:r>
    </w:p>
    <w:p w14:paraId="50964328" w14:textId="2FD1FB01" w:rsidR="006A5E31" w:rsidRDefault="00DB28F3" w:rsidP="00DB28F3">
      <w:pPr>
        <w:spacing w:line="259" w:lineRule="auto"/>
        <w:rPr>
          <w:rStyle w:val="jlqj4b"/>
          <w:rFonts w:ascii="Calibri" w:eastAsia="Calibri" w:hAnsi="Calibri" w:cs="Calibri"/>
          <w:b/>
          <w:bCs/>
          <w:color w:val="000000" w:themeColor="text1"/>
          <w:sz w:val="22"/>
          <w:szCs w:val="22"/>
          <w:lang w:val="de-DE"/>
        </w:rPr>
      </w:pPr>
      <w:r w:rsidRPr="00DB28F3">
        <w:rPr>
          <w:rStyle w:val="jlqj4b"/>
          <w:rFonts w:ascii="Calibri" w:eastAsia="Calibri" w:hAnsi="Calibri" w:cs="Calibri"/>
          <w:color w:val="000000" w:themeColor="text1"/>
          <w:sz w:val="22"/>
          <w:szCs w:val="22"/>
          <w:lang w:val="de-DE"/>
        </w:rPr>
        <w:t>3. unscrew the gas pressure regulator from the gas cylinder (this is a left-hand thread, so to unscrew it, turn it clockwise).</w:t>
      </w:r>
    </w:p>
    <w:p w14:paraId="25971E58" w14:textId="77777777" w:rsidR="00DB28F3" w:rsidRDefault="00DB28F3" w:rsidP="00DB28F3">
      <w:pPr>
        <w:spacing w:line="259" w:lineRule="auto"/>
        <w:rPr>
          <w:rStyle w:val="jlqj4b"/>
          <w:rFonts w:ascii="Calibri" w:eastAsia="Calibri" w:hAnsi="Calibri" w:cs="Calibri"/>
          <w:bCs/>
          <w:color w:val="000000" w:themeColor="text1"/>
          <w:sz w:val="22"/>
          <w:szCs w:val="22"/>
          <w:lang w:val="de-DE"/>
        </w:rPr>
      </w:pPr>
    </w:p>
    <w:p w14:paraId="5D92C34E" w14:textId="77777777" w:rsidR="00DB28F3" w:rsidRDefault="00DB28F3" w:rsidP="00DB28F3">
      <w:pPr>
        <w:spacing w:line="259" w:lineRule="auto"/>
        <w:rPr>
          <w:rStyle w:val="jlqj4b"/>
          <w:rFonts w:ascii="Calibri" w:eastAsia="Calibri" w:hAnsi="Calibri" w:cs="Calibri"/>
          <w:bCs/>
          <w:color w:val="000000" w:themeColor="text1"/>
          <w:sz w:val="22"/>
          <w:szCs w:val="22"/>
          <w:lang w:val="de-DE"/>
        </w:rPr>
      </w:pPr>
    </w:p>
    <w:p w14:paraId="1B920A40" w14:textId="5082189C" w:rsidR="00DB28F3" w:rsidRPr="00DB28F3" w:rsidRDefault="00DB28F3" w:rsidP="00DB28F3">
      <w:p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Connecting:</w:t>
      </w:r>
    </w:p>
    <w:p w14:paraId="4C9FEA07" w14:textId="5D9D1C22"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Check if the gas pressure regulator and the gas cylinder are of the same type (DIN or Shell).</w:t>
      </w:r>
    </w:p>
    <w:p w14:paraId="2DE1F1E6" w14:textId="4CF4878E"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Inspect the gas pressure regulator for any damages.</w:t>
      </w:r>
    </w:p>
    <w:p w14:paraId="5009D8D9" w14:textId="5C3A0C8B"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lastRenderedPageBreak/>
        <w:t>Connect the gas pressure regulator to the cylinder, tighten it manually, and gently tap it with the gas cylinder wrench (or a spanner).</w:t>
      </w:r>
    </w:p>
    <w:p w14:paraId="24D0E3EF" w14:textId="0676E4E1"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Manually open the valve on the gas cylinder.</w:t>
      </w:r>
    </w:p>
    <w:p w14:paraId="7CC51F43" w14:textId="04DC56B8"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Apply soap solution or use a gas leak detection spray on the connection.</w:t>
      </w:r>
    </w:p>
    <w:p w14:paraId="314D4C92" w14:textId="2528E1B1"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Are there any bubbles forming? If yes, immediately close valve C and check the connection.</w:t>
      </w:r>
    </w:p>
    <w:p w14:paraId="764EF6B3" w14:textId="044604C7" w:rsidR="00DB28F3" w:rsidRPr="00DB28F3" w:rsidRDefault="00DB28F3" w:rsidP="00DB28F3">
      <w:pPr>
        <w:pStyle w:val="Akapitzlist"/>
        <w:numPr>
          <w:ilvl w:val="0"/>
          <w:numId w:val="32"/>
        </w:numPr>
        <w:spacing w:line="259" w:lineRule="auto"/>
        <w:rPr>
          <w:rStyle w:val="jlqj4b"/>
          <w:rFonts w:ascii="Calibri" w:eastAsia="Calibri" w:hAnsi="Calibri" w:cs="Calibri"/>
          <w:bCs/>
          <w:color w:val="000000" w:themeColor="text1"/>
          <w:sz w:val="22"/>
          <w:szCs w:val="22"/>
          <w:lang w:val="de-DE"/>
        </w:rPr>
      </w:pPr>
      <w:r w:rsidRPr="00DB28F3">
        <w:rPr>
          <w:rStyle w:val="jlqj4b"/>
          <w:rFonts w:ascii="Calibri" w:eastAsia="Calibri" w:hAnsi="Calibri" w:cs="Calibri"/>
          <w:bCs/>
          <w:color w:val="000000" w:themeColor="text1"/>
          <w:sz w:val="22"/>
          <w:szCs w:val="22"/>
          <w:lang w:val="de-DE"/>
        </w:rPr>
        <w:t>If there are no bubbles, you can open the gas tap valve E.</w:t>
      </w:r>
    </w:p>
    <w:p w14:paraId="71DE78D4" w14:textId="4E5B26B2" w:rsidR="00DB28F3" w:rsidRPr="0046218F" w:rsidRDefault="3E438125" w:rsidP="00DB28F3">
      <w:pPr>
        <w:spacing w:line="259" w:lineRule="auto"/>
        <w:rPr>
          <w:rFonts w:ascii="Calibri" w:eastAsia="Calibri" w:hAnsi="Calibri" w:cs="Calibri"/>
          <w:bCs/>
          <w:color w:val="000000" w:themeColor="text1"/>
          <w:sz w:val="22"/>
          <w:szCs w:val="22"/>
          <w:lang w:val="en-GB"/>
        </w:rPr>
      </w:pPr>
      <w:r>
        <w:rPr>
          <w:noProof/>
          <w:lang w:val="pl-PL" w:eastAsia="pl-PL"/>
        </w:rPr>
        <w:drawing>
          <wp:inline distT="0" distB="0" distL="0" distR="0" wp14:anchorId="40D0AC8F" wp14:editId="45A76AB8">
            <wp:extent cx="1295400" cy="1134349"/>
            <wp:effectExtent l="0" t="0" r="0" b="8890"/>
            <wp:docPr id="1246766110" name="Obraz 124676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1299115" cy="1137602"/>
                    </a:xfrm>
                    <a:prstGeom prst="rect">
                      <a:avLst/>
                    </a:prstGeom>
                  </pic:spPr>
                </pic:pic>
              </a:graphicData>
            </a:graphic>
          </wp:inline>
        </w:drawing>
      </w:r>
      <w:r w:rsidR="46973D0C">
        <w:t xml:space="preserve">       </w:t>
      </w:r>
      <w:r>
        <w:rPr>
          <w:noProof/>
          <w:lang w:val="pl-PL" w:eastAsia="pl-PL"/>
        </w:rPr>
        <w:drawing>
          <wp:inline distT="0" distB="0" distL="0" distR="0" wp14:anchorId="1910BE6D" wp14:editId="5B0804EC">
            <wp:extent cx="1438274" cy="1226070"/>
            <wp:effectExtent l="0" t="0" r="0" b="0"/>
            <wp:docPr id="1717735597" name="Obraz 171773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1438475" cy="1226242"/>
                    </a:xfrm>
                    <a:prstGeom prst="rect">
                      <a:avLst/>
                    </a:prstGeom>
                  </pic:spPr>
                </pic:pic>
              </a:graphicData>
            </a:graphic>
          </wp:inline>
        </w:drawing>
      </w:r>
      <w:r w:rsidR="46973D0C">
        <w:t xml:space="preserve">         </w:t>
      </w:r>
      <w:r>
        <w:rPr>
          <w:noProof/>
          <w:lang w:val="pl-PL" w:eastAsia="pl-PL"/>
        </w:rPr>
        <w:drawing>
          <wp:inline distT="0" distB="0" distL="0" distR="0" wp14:anchorId="01A2E59D" wp14:editId="7763C483">
            <wp:extent cx="2095500" cy="3239227"/>
            <wp:effectExtent l="0" t="0" r="0" b="0"/>
            <wp:docPr id="1890219439" name="Obraz 189021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095500" cy="3239227"/>
                    </a:xfrm>
                    <a:prstGeom prst="rect">
                      <a:avLst/>
                    </a:prstGeom>
                  </pic:spPr>
                </pic:pic>
              </a:graphicData>
            </a:graphic>
          </wp:inline>
        </w:drawing>
      </w:r>
    </w:p>
    <w:p w14:paraId="2582BCA0" w14:textId="7ECE4DA1" w:rsidR="00697F27" w:rsidRPr="00697F27" w:rsidRDefault="00DB28F3" w:rsidP="00DB28F3">
      <w:pPr>
        <w:spacing w:line="259" w:lineRule="auto"/>
      </w:pPr>
      <w:r w:rsidRPr="0046218F">
        <w:rPr>
          <w:rFonts w:ascii="Calibri" w:eastAsia="Calibri" w:hAnsi="Calibri" w:cs="Calibri"/>
          <w:bCs/>
          <w:color w:val="000000" w:themeColor="text1"/>
          <w:sz w:val="22"/>
          <w:szCs w:val="22"/>
          <w:lang w:val="en-GB"/>
        </w:rPr>
        <w:t>!Fire hazard, life-threatening! A leaky gas system can lead to life-threatening situations. Gas installations should be inspected by accredited gas installers at least every 3 years.</w:t>
      </w:r>
    </w:p>
    <w:p w14:paraId="238B0870" w14:textId="77777777" w:rsidR="00697F27" w:rsidRPr="00697F27" w:rsidRDefault="00697F27" w:rsidP="00697F27">
      <w:pPr>
        <w:pStyle w:val="Nagwek1"/>
        <w:spacing w:before="240" w:line="259" w:lineRule="auto"/>
        <w:rPr>
          <w:rFonts w:ascii="Calibri" w:eastAsia="Calibri" w:hAnsi="Calibri" w:cs="Calibri"/>
          <w:b/>
          <w:bCs/>
          <w:vanish/>
          <w:color w:val="000000" w:themeColor="text1"/>
          <w:sz w:val="22"/>
          <w:szCs w:val="22"/>
          <w:lang w:val="pl-PL"/>
        </w:rPr>
      </w:pPr>
      <w:r w:rsidRPr="00697F27">
        <w:rPr>
          <w:rFonts w:ascii="Calibri" w:eastAsia="Calibri" w:hAnsi="Calibri" w:cs="Calibri"/>
          <w:b/>
          <w:bCs/>
          <w:vanish/>
          <w:color w:val="000000" w:themeColor="text1"/>
          <w:sz w:val="22"/>
          <w:szCs w:val="22"/>
          <w:lang w:val="pl-PL"/>
        </w:rPr>
        <w:t>Początek formularza</w:t>
      </w:r>
    </w:p>
    <w:p w14:paraId="2B3ADD1A" w14:textId="7A9B980E" w:rsidR="3E438125" w:rsidRDefault="68A19E7B" w:rsidP="68A19E7B">
      <w:pPr>
        <w:pStyle w:val="Nagwek1"/>
        <w:spacing w:before="240" w:after="0" w:line="259" w:lineRule="auto"/>
        <w:rPr>
          <w:rFonts w:ascii="Calibri Light" w:eastAsia="Calibri Light" w:hAnsi="Calibri Light" w:cs="Calibri Light"/>
          <w:color w:val="000000" w:themeColor="text1"/>
          <w:sz w:val="32"/>
          <w:szCs w:val="32"/>
        </w:rPr>
      </w:pPr>
      <w:r w:rsidRPr="68A19E7B">
        <w:rPr>
          <w:rFonts w:ascii="Calibri Light" w:eastAsia="Calibri Light" w:hAnsi="Calibri Light" w:cs="Calibri Light"/>
          <w:color w:val="2F5496"/>
          <w:sz w:val="32"/>
          <w:szCs w:val="32"/>
          <w:lang w:val="de-DE"/>
        </w:rPr>
        <w:t xml:space="preserve">10. </w:t>
      </w:r>
      <w:r w:rsidR="00C21B93" w:rsidRPr="00C21B93">
        <w:rPr>
          <w:rFonts w:ascii="Calibri Light" w:eastAsia="Calibri Light" w:hAnsi="Calibri Light" w:cs="Calibri Light"/>
          <w:color w:val="2F5496"/>
          <w:sz w:val="32"/>
          <w:szCs w:val="32"/>
          <w:lang w:val="de-DE"/>
        </w:rPr>
        <w:t>Heating</w:t>
      </w:r>
    </w:p>
    <w:p w14:paraId="34311A3B" w14:textId="61874B1A" w:rsidR="00DB28F3" w:rsidRPr="00DB28F3" w:rsidRDefault="00697F27" w:rsidP="00DB28F3">
      <w:pPr>
        <w:spacing w:line="259" w:lineRule="auto"/>
        <w:jc w:val="both"/>
        <w:rPr>
          <w:rFonts w:ascii="Calibri" w:eastAsia="Calibri" w:hAnsi="Calibri" w:cs="Calibri"/>
          <w:color w:val="000000" w:themeColor="text1"/>
          <w:sz w:val="22"/>
          <w:szCs w:val="22"/>
        </w:rPr>
      </w:pPr>
      <w:r w:rsidRPr="00697F27">
        <w:rPr>
          <w:rFonts w:ascii="Calibri" w:eastAsia="Calibri" w:hAnsi="Calibri" w:cs="Calibri"/>
          <w:color w:val="000000" w:themeColor="text1"/>
          <w:sz w:val="22"/>
          <w:szCs w:val="22"/>
        </w:rPr>
        <w:br/>
      </w:r>
      <w:r w:rsidR="00DB28F3" w:rsidRPr="00DB28F3">
        <w:rPr>
          <w:rFonts w:ascii="Calibri" w:eastAsia="Calibri" w:hAnsi="Calibri" w:cs="Calibri"/>
          <w:color w:val="000000" w:themeColor="text1"/>
          <w:sz w:val="22"/>
          <w:szCs w:val="22"/>
        </w:rPr>
        <w:t>The central heating system is located in the cabinet next to the shower cabin. This boiler provides both heating and hot water. The boiler burns propane gas from the Campi</w:t>
      </w:r>
      <w:r w:rsidR="0039157A">
        <w:rPr>
          <w:rFonts w:ascii="Calibri" w:eastAsia="Calibri" w:hAnsi="Calibri" w:cs="Calibri"/>
          <w:color w:val="000000" w:themeColor="text1"/>
          <w:sz w:val="22"/>
          <w:szCs w:val="22"/>
        </w:rPr>
        <w:t>400</w:t>
      </w:r>
      <w:r w:rsidR="00DB28F3" w:rsidRPr="00DB28F3">
        <w:rPr>
          <w:rFonts w:ascii="Calibri" w:eastAsia="Calibri" w:hAnsi="Calibri" w:cs="Calibri"/>
          <w:color w:val="000000" w:themeColor="text1"/>
          <w:sz w:val="22"/>
          <w:szCs w:val="22"/>
        </w:rPr>
        <w:t xml:space="preserve"> cylinders. The temperature in each room can be controlled using thermostat valves on the radiators. The gas valve must be open to use the central heating (even if the central heating is frost-protected)! After changing the gas cylinder or when it is empty, connect a new cylinder as described earlier and leave the heater on for about 2 minutes</w:t>
      </w:r>
      <w:r w:rsidR="00DB28F3">
        <w:rPr>
          <w:rFonts w:ascii="Calibri" w:eastAsia="Calibri" w:hAnsi="Calibri" w:cs="Calibri"/>
          <w:color w:val="000000" w:themeColor="text1"/>
          <w:sz w:val="22"/>
          <w:szCs w:val="22"/>
        </w:rPr>
        <w:t xml:space="preserve"> to remove air from the system.</w:t>
      </w:r>
    </w:p>
    <w:p w14:paraId="4840A5A8" w14:textId="30D45F0D" w:rsidR="00DB28F3" w:rsidRPr="00DB28F3" w:rsidRDefault="00DB28F3" w:rsidP="00DB28F3">
      <w:pPr>
        <w:spacing w:line="259" w:lineRule="auto"/>
        <w:jc w:val="both"/>
        <w:rPr>
          <w:rFonts w:ascii="Calibri" w:eastAsia="Calibri" w:hAnsi="Calibri" w:cs="Calibri"/>
          <w:color w:val="000000" w:themeColor="text1"/>
          <w:sz w:val="22"/>
          <w:szCs w:val="22"/>
        </w:rPr>
      </w:pPr>
      <w:r w:rsidRPr="00DB28F3">
        <w:rPr>
          <w:rFonts w:ascii="Calibri" w:eastAsia="Calibri" w:hAnsi="Calibri" w:cs="Calibri"/>
          <w:color w:val="000000" w:themeColor="text1"/>
          <w:sz w:val="22"/>
          <w:szCs w:val="22"/>
        </w:rPr>
        <w:t>Note: At the end of the heating season, do not close all thermostat valves. This will cause the temperature at the inlet to be higher than the temperature at the outlet, resulting in an error message. It is preferred to set the temperature on the</w:t>
      </w:r>
      <w:r>
        <w:rPr>
          <w:rFonts w:ascii="Calibri" w:eastAsia="Calibri" w:hAnsi="Calibri" w:cs="Calibri"/>
          <w:color w:val="000000" w:themeColor="text1"/>
          <w:sz w:val="22"/>
          <w:szCs w:val="22"/>
        </w:rPr>
        <w:t xml:space="preserve"> Thermet heating control panel.</w:t>
      </w:r>
    </w:p>
    <w:p w14:paraId="719E3464" w14:textId="5E4F3D0E" w:rsidR="00DB28F3" w:rsidRPr="00DB28F3" w:rsidRDefault="00DB28F3" w:rsidP="00DB28F3">
      <w:pPr>
        <w:spacing w:line="259" w:lineRule="auto"/>
        <w:jc w:val="both"/>
        <w:rPr>
          <w:rFonts w:ascii="Calibri" w:eastAsia="Calibri" w:hAnsi="Calibri" w:cs="Calibri"/>
          <w:color w:val="000000" w:themeColor="text1"/>
          <w:sz w:val="22"/>
          <w:szCs w:val="22"/>
        </w:rPr>
      </w:pPr>
      <w:r w:rsidRPr="00DB28F3">
        <w:rPr>
          <w:rFonts w:ascii="Calibri" w:eastAsia="Calibri" w:hAnsi="Calibri" w:cs="Calibri"/>
          <w:color w:val="000000" w:themeColor="text1"/>
          <w:sz w:val="22"/>
          <w:szCs w:val="22"/>
        </w:rPr>
        <w:t>For additional information about th</w:t>
      </w:r>
      <w:r>
        <w:rPr>
          <w:rFonts w:ascii="Calibri" w:eastAsia="Calibri" w:hAnsi="Calibri" w:cs="Calibri"/>
          <w:color w:val="000000" w:themeColor="text1"/>
          <w:sz w:val="22"/>
          <w:szCs w:val="22"/>
        </w:rPr>
        <w:t>e Thermet, refer to Appendix B.</w:t>
      </w:r>
    </w:p>
    <w:p w14:paraId="19E6351E" w14:textId="09B085E9" w:rsidR="00DB28F3" w:rsidRDefault="3E438125" w:rsidP="00DB28F3">
      <w:pPr>
        <w:spacing w:line="259" w:lineRule="auto"/>
        <w:jc w:val="both"/>
        <w:rPr>
          <w:rFonts w:ascii="Calibri" w:eastAsia="Calibri" w:hAnsi="Calibri" w:cs="Calibri"/>
          <w:b/>
          <w:bCs/>
          <w:color w:val="000000" w:themeColor="text1"/>
          <w:sz w:val="22"/>
          <w:szCs w:val="22"/>
        </w:rPr>
      </w:pPr>
      <w:r>
        <w:rPr>
          <w:noProof/>
          <w:lang w:val="pl-PL" w:eastAsia="pl-PL"/>
        </w:rPr>
        <w:lastRenderedPageBreak/>
        <w:drawing>
          <wp:inline distT="0" distB="0" distL="0" distR="0" wp14:anchorId="25F07C3D" wp14:editId="4CCFDD42">
            <wp:extent cx="2999699" cy="2170932"/>
            <wp:effectExtent l="0" t="0" r="0" b="0"/>
            <wp:docPr id="1213773490" name="Obraz 121377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999699" cy="2170932"/>
                    </a:xfrm>
                    <a:prstGeom prst="rect">
                      <a:avLst/>
                    </a:prstGeom>
                  </pic:spPr>
                </pic:pic>
              </a:graphicData>
            </a:graphic>
          </wp:inline>
        </w:drawing>
      </w:r>
      <w:r>
        <w:rPr>
          <w:noProof/>
          <w:lang w:val="pl-PL" w:eastAsia="pl-PL"/>
        </w:rPr>
        <w:drawing>
          <wp:inline distT="0" distB="0" distL="0" distR="0" wp14:anchorId="2088CF82" wp14:editId="6153FBC1">
            <wp:extent cx="1737962" cy="2314575"/>
            <wp:effectExtent l="0" t="0" r="0" b="0"/>
            <wp:docPr id="2134749292" name="Obraz 213474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37962" cy="2314575"/>
                    </a:xfrm>
                    <a:prstGeom prst="rect">
                      <a:avLst/>
                    </a:prstGeom>
                  </pic:spPr>
                </pic:pic>
              </a:graphicData>
            </a:graphic>
          </wp:inline>
        </w:drawing>
      </w:r>
    </w:p>
    <w:p w14:paraId="40CD7EED" w14:textId="054675AE" w:rsidR="00DB28F3" w:rsidRDefault="00DB28F3" w:rsidP="00DB28F3">
      <w:pPr>
        <w:spacing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A. Heating temperature + </w:t>
      </w:r>
      <w:r w:rsidRPr="00DB28F3">
        <w:rPr>
          <w:rFonts w:ascii="Calibri" w:eastAsia="Calibri" w:hAnsi="Calibri" w:cs="Calibri"/>
          <w:color w:val="000000" w:themeColor="text1"/>
          <w:sz w:val="22"/>
          <w:szCs w:val="22"/>
        </w:rPr>
        <w:t>B. Heating te</w:t>
      </w:r>
      <w:r>
        <w:rPr>
          <w:rFonts w:ascii="Calibri" w:eastAsia="Calibri" w:hAnsi="Calibri" w:cs="Calibri"/>
          <w:color w:val="000000" w:themeColor="text1"/>
          <w:sz w:val="22"/>
          <w:szCs w:val="22"/>
        </w:rPr>
        <w:t xml:space="preserve">mperature - C. Hot water temperature + D. Hot water temperature - </w:t>
      </w:r>
      <w:r w:rsidRPr="00DB28F3">
        <w:rPr>
          <w:rFonts w:ascii="Calibri" w:eastAsia="Calibri" w:hAnsi="Calibri" w:cs="Calibri"/>
          <w:color w:val="000000" w:themeColor="text1"/>
          <w:sz w:val="22"/>
          <w:szCs w:val="22"/>
        </w:rPr>
        <w:t>E. Operating mode (su</w:t>
      </w:r>
      <w:r>
        <w:rPr>
          <w:rFonts w:ascii="Calibri" w:eastAsia="Calibri" w:hAnsi="Calibri" w:cs="Calibri"/>
          <w:color w:val="000000" w:themeColor="text1"/>
          <w:sz w:val="22"/>
          <w:szCs w:val="22"/>
        </w:rPr>
        <w:t xml:space="preserve">mmer, winter, frost protection) F. Reset button </w:t>
      </w:r>
      <w:r w:rsidRPr="00DB28F3">
        <w:rPr>
          <w:rFonts w:ascii="Calibri" w:eastAsia="Calibri" w:hAnsi="Calibri" w:cs="Calibri"/>
          <w:color w:val="000000" w:themeColor="text1"/>
          <w:sz w:val="22"/>
          <w:szCs w:val="22"/>
        </w:rPr>
        <w:t>G. Information mode</w:t>
      </w:r>
    </w:p>
    <w:p w14:paraId="4FC8A9B4" w14:textId="268B19C0" w:rsidR="3E438125" w:rsidRPr="00DB28F3" w:rsidRDefault="00697F27" w:rsidP="00DB28F3">
      <w:pPr>
        <w:spacing w:line="259" w:lineRule="auto"/>
      </w:pPr>
      <w:r>
        <w:rPr>
          <w:noProof/>
          <w:lang w:val="pl-PL" w:eastAsia="pl-PL"/>
        </w:rPr>
        <w:drawing>
          <wp:anchor distT="0" distB="0" distL="114300" distR="114300" simplePos="0" relativeHeight="251659264" behindDoc="1" locked="0" layoutInCell="1" allowOverlap="1" wp14:anchorId="0A350FFE" wp14:editId="493BEEEA">
            <wp:simplePos x="0" y="0"/>
            <wp:positionH relativeFrom="column">
              <wp:posOffset>-476250</wp:posOffset>
            </wp:positionH>
            <wp:positionV relativeFrom="paragraph">
              <wp:posOffset>206375</wp:posOffset>
            </wp:positionV>
            <wp:extent cx="5210175" cy="2212349"/>
            <wp:effectExtent l="0" t="0" r="0" b="0"/>
            <wp:wrapNone/>
            <wp:docPr id="1181838436" name="Obraz 118183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5228789" cy="2220253"/>
                    </a:xfrm>
                    <a:prstGeom prst="rect">
                      <a:avLst/>
                    </a:prstGeom>
                  </pic:spPr>
                </pic:pic>
              </a:graphicData>
            </a:graphic>
            <wp14:sizeRelH relativeFrom="page">
              <wp14:pctWidth>0</wp14:pctWidth>
            </wp14:sizeRelH>
            <wp14:sizeRelV relativeFrom="page">
              <wp14:pctHeight>0</wp14:pctHeight>
            </wp14:sizeRelV>
          </wp:anchor>
        </w:drawing>
      </w:r>
      <w:r w:rsidR="46973D0C" w:rsidRPr="46973D0C">
        <w:rPr>
          <w:rFonts w:ascii="Calibri Light" w:eastAsia="Calibri Light" w:hAnsi="Calibri Light" w:cs="Calibri Light"/>
          <w:color w:val="2F5496"/>
          <w:sz w:val="26"/>
          <w:szCs w:val="26"/>
          <w:lang w:val="de-DE"/>
        </w:rPr>
        <w:t xml:space="preserve">10.1 </w:t>
      </w:r>
      <w:r w:rsidR="00C21B93" w:rsidRPr="00C21B93">
        <w:rPr>
          <w:rFonts w:ascii="Calibri Light" w:eastAsia="Calibri Light" w:hAnsi="Calibri Light" w:cs="Calibri Light"/>
          <w:color w:val="2F5496"/>
          <w:sz w:val="26"/>
          <w:szCs w:val="26"/>
          <w:lang w:val="de-DE"/>
        </w:rPr>
        <w:t>Operating modes</w:t>
      </w:r>
    </w:p>
    <w:p w14:paraId="1A5F394A" w14:textId="19F2B0A0" w:rsidR="00697F27" w:rsidRDefault="3E438125" w:rsidP="46973D0C">
      <w:pPr>
        <w:pStyle w:val="Nagwek1"/>
        <w:spacing w:before="240" w:after="0" w:line="259" w:lineRule="auto"/>
        <w:rPr>
          <w:rFonts w:ascii="Calibri Light" w:eastAsia="Calibri Light" w:hAnsi="Calibri Light" w:cs="Calibri Light"/>
          <w:color w:val="2F5496"/>
          <w:sz w:val="32"/>
          <w:szCs w:val="32"/>
          <w:lang w:val="de-DE"/>
        </w:rPr>
      </w:pPr>
      <w:r>
        <w:br/>
      </w:r>
    </w:p>
    <w:p w14:paraId="0687BC16" w14:textId="77777777" w:rsidR="00697F27" w:rsidRDefault="00697F27" w:rsidP="46973D0C">
      <w:pPr>
        <w:pStyle w:val="Nagwek1"/>
        <w:spacing w:before="240" w:after="0" w:line="259" w:lineRule="auto"/>
        <w:rPr>
          <w:rFonts w:ascii="Calibri Light" w:eastAsia="Calibri Light" w:hAnsi="Calibri Light" w:cs="Calibri Light"/>
          <w:color w:val="2F5496"/>
          <w:sz w:val="32"/>
          <w:szCs w:val="32"/>
          <w:lang w:val="de-DE"/>
        </w:rPr>
      </w:pPr>
    </w:p>
    <w:p w14:paraId="2047415B" w14:textId="548773B0" w:rsidR="00697F27" w:rsidRDefault="00697F27" w:rsidP="00697F27">
      <w:pPr>
        <w:pStyle w:val="Nagwek1"/>
        <w:tabs>
          <w:tab w:val="left" w:pos="3855"/>
        </w:tabs>
        <w:spacing w:before="240" w:after="0" w:line="259" w:lineRule="auto"/>
        <w:rPr>
          <w:rFonts w:ascii="Calibri Light" w:eastAsia="Calibri Light" w:hAnsi="Calibri Light" w:cs="Calibri Light"/>
          <w:color w:val="2F5496"/>
          <w:sz w:val="32"/>
          <w:szCs w:val="32"/>
          <w:lang w:val="de-DE"/>
        </w:rPr>
      </w:pPr>
    </w:p>
    <w:p w14:paraId="1358B80E" w14:textId="77777777" w:rsidR="00DB28F3" w:rsidRDefault="00DB28F3" w:rsidP="46973D0C">
      <w:pPr>
        <w:pStyle w:val="Nagwek1"/>
        <w:spacing w:before="240" w:after="0" w:line="259" w:lineRule="auto"/>
        <w:rPr>
          <w:rFonts w:ascii="Calibri Light" w:eastAsia="Calibri Light" w:hAnsi="Calibri Light" w:cs="Calibri Light"/>
          <w:color w:val="2F5496"/>
          <w:sz w:val="32"/>
          <w:szCs w:val="32"/>
          <w:lang w:val="de-DE"/>
        </w:rPr>
      </w:pPr>
    </w:p>
    <w:p w14:paraId="03D1CFC6" w14:textId="58E913A1" w:rsidR="00DB28F3" w:rsidRPr="00DB28F3" w:rsidRDefault="46973D0C" w:rsidP="46973D0C">
      <w:pPr>
        <w:pStyle w:val="Nagwek1"/>
        <w:spacing w:before="240" w:after="0" w:line="259" w:lineRule="auto"/>
        <w:rPr>
          <w:rStyle w:val="jlqj4b"/>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11. </w:t>
      </w:r>
      <w:r w:rsidR="00C21B93" w:rsidRPr="00C21B93">
        <w:rPr>
          <w:rFonts w:ascii="Calibri Light" w:eastAsia="Calibri Light" w:hAnsi="Calibri Light" w:cs="Calibri Light"/>
          <w:color w:val="2F5496"/>
          <w:sz w:val="32"/>
          <w:szCs w:val="32"/>
          <w:lang w:val="de-DE"/>
        </w:rPr>
        <w:t>Sailing with Campi</w:t>
      </w:r>
      <w:r w:rsidR="0039157A">
        <w:rPr>
          <w:rFonts w:ascii="Calibri Light" w:eastAsia="Calibri Light" w:hAnsi="Calibri Light" w:cs="Calibri Light"/>
          <w:color w:val="2F5496"/>
          <w:sz w:val="32"/>
          <w:szCs w:val="32"/>
          <w:lang w:val="de-DE"/>
        </w:rPr>
        <w:t>400</w:t>
      </w:r>
    </w:p>
    <w:p w14:paraId="7C961A72" w14:textId="2581934F" w:rsidR="00DB28F3" w:rsidRDefault="00DB28F3" w:rsidP="46973D0C">
      <w:pPr>
        <w:pStyle w:val="Nagwek1"/>
        <w:spacing w:before="240" w:after="0" w:line="259" w:lineRule="auto"/>
        <w:rPr>
          <w:rStyle w:val="jlqj4b"/>
          <w:rFonts w:ascii="Calibri" w:eastAsia="Calibri" w:hAnsi="Calibri" w:cs="Calibri"/>
          <w:color w:val="000000" w:themeColor="text1"/>
          <w:sz w:val="22"/>
          <w:szCs w:val="22"/>
          <w:lang w:val="de-DE"/>
        </w:rPr>
      </w:pPr>
      <w:r w:rsidRPr="00DB28F3">
        <w:rPr>
          <w:rStyle w:val="jlqj4b"/>
          <w:rFonts w:ascii="Calibri" w:eastAsia="Calibri" w:hAnsi="Calibri" w:cs="Calibri"/>
          <w:color w:val="000000" w:themeColor="text1"/>
          <w:sz w:val="22"/>
          <w:szCs w:val="22"/>
          <w:lang w:val="de-DE"/>
        </w:rPr>
        <w:t>Before any potential hazard arises, it's crucial to check the engines and fuel circuit. Otherwise, there's a chance that there won't be enough fuel or lubricating oil for the engines. More information about the engines can be found in Appendix C.</w:t>
      </w:r>
    </w:p>
    <w:p w14:paraId="76FCF5F8" w14:textId="77777777" w:rsidR="00DB28F3" w:rsidRPr="00DB28F3" w:rsidRDefault="00DB28F3" w:rsidP="00DB28F3">
      <w:pPr>
        <w:rPr>
          <w:lang w:val="de-DE"/>
        </w:rPr>
      </w:pPr>
    </w:p>
    <w:p w14:paraId="24FA06FC" w14:textId="7BDF4C35" w:rsidR="00DB28F3" w:rsidRDefault="46973D0C" w:rsidP="00DB28F3">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t xml:space="preserve">12. </w:t>
      </w:r>
      <w:r w:rsidR="00C21B93" w:rsidRPr="00C21B93">
        <w:rPr>
          <w:rFonts w:ascii="Calibri Light" w:eastAsia="Calibri Light" w:hAnsi="Calibri Light" w:cs="Calibri Light"/>
          <w:color w:val="2F5496"/>
          <w:sz w:val="32"/>
          <w:szCs w:val="32"/>
          <w:lang w:val="de-DE"/>
        </w:rPr>
        <w:t>Fuel system</w:t>
      </w:r>
    </w:p>
    <w:p w14:paraId="407B95EC" w14:textId="77777777" w:rsidR="00DB28F3" w:rsidRPr="00DB28F3" w:rsidRDefault="00DB28F3" w:rsidP="00DB28F3">
      <w:pPr>
        <w:rPr>
          <w:lang w:val="de-DE"/>
        </w:rPr>
      </w:pPr>
    </w:p>
    <w:p w14:paraId="024565AB" w14:textId="26EAC16C" w:rsidR="00697F27" w:rsidRDefault="00DB28F3" w:rsidP="00DB28F3">
      <w:pPr>
        <w:spacing w:line="259" w:lineRule="auto"/>
        <w:rPr>
          <w:rFonts w:ascii="Calibri" w:eastAsia="Calibri" w:hAnsi="Calibri" w:cs="Calibri"/>
          <w:color w:val="000000" w:themeColor="text1"/>
          <w:sz w:val="22"/>
          <w:szCs w:val="22"/>
        </w:rPr>
      </w:pPr>
      <w:r w:rsidRPr="00DB28F3">
        <w:rPr>
          <w:rFonts w:ascii="Calibri" w:eastAsia="Calibri" w:hAnsi="Calibri" w:cs="Calibri"/>
          <w:color w:val="000000" w:themeColor="text1"/>
          <w:sz w:val="22"/>
          <w:szCs w:val="22"/>
        </w:rPr>
        <w:t>Before the engines can be started, ensure that there is enough gasoline in the tanks. The gasoline tanks are located on the port stern. The tanks must be taken out of the locker and filled with gasoline onshore (without mixing with grease!).</w:t>
      </w:r>
    </w:p>
    <w:p w14:paraId="53374B37" w14:textId="3B5A0918" w:rsidR="3E438125" w:rsidRDefault="3E438125" w:rsidP="46973D0C">
      <w:pPr>
        <w:spacing w:line="259" w:lineRule="auto"/>
      </w:pPr>
      <w:r>
        <w:rPr>
          <w:noProof/>
          <w:lang w:val="pl-PL" w:eastAsia="pl-PL"/>
        </w:rPr>
        <w:lastRenderedPageBreak/>
        <w:drawing>
          <wp:inline distT="0" distB="0" distL="0" distR="0" wp14:anchorId="41EDBE83" wp14:editId="621337E5">
            <wp:extent cx="1421560" cy="1869846"/>
            <wp:effectExtent l="0" t="0" r="0" b="0"/>
            <wp:docPr id="1064242578" name="Obraz 106424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21560" cy="1869846"/>
                    </a:xfrm>
                    <a:prstGeom prst="rect">
                      <a:avLst/>
                    </a:prstGeom>
                  </pic:spPr>
                </pic:pic>
              </a:graphicData>
            </a:graphic>
          </wp:inline>
        </w:drawing>
      </w:r>
      <w:r w:rsidR="46973D0C">
        <w:t xml:space="preserve">      </w:t>
      </w:r>
      <w:r>
        <w:rPr>
          <w:noProof/>
          <w:lang w:val="pl-PL" w:eastAsia="pl-PL"/>
        </w:rPr>
        <w:drawing>
          <wp:inline distT="0" distB="0" distL="0" distR="0" wp14:anchorId="59D61437" wp14:editId="462BFE3A">
            <wp:extent cx="1500186" cy="1830319"/>
            <wp:effectExtent l="0" t="0" r="0" b="0"/>
            <wp:docPr id="1575994349" name="Obraz 157599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1500186" cy="1830319"/>
                    </a:xfrm>
                    <a:prstGeom prst="rect">
                      <a:avLst/>
                    </a:prstGeom>
                  </pic:spPr>
                </pic:pic>
              </a:graphicData>
            </a:graphic>
          </wp:inline>
        </w:drawing>
      </w:r>
    </w:p>
    <w:p w14:paraId="13E3463E" w14:textId="77777777" w:rsidR="00DB28F3" w:rsidRPr="0046218F" w:rsidRDefault="00DB28F3" w:rsidP="00DB28F3">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After filling the tanks, place them back in the locker and reconnect the hoses. Yamaha engines are suitable for use with E10 gasoline.</w:t>
      </w:r>
    </w:p>
    <w:p w14:paraId="539F2C57" w14:textId="110A6F73" w:rsidR="3E438125" w:rsidRDefault="00DB28F3" w:rsidP="00DB28F3">
      <w:pPr>
        <w:spacing w:line="259" w:lineRule="auto"/>
      </w:pPr>
      <w:r w:rsidRPr="0046218F">
        <w:rPr>
          <w:rFonts w:ascii="Calibri" w:eastAsia="Calibri" w:hAnsi="Calibri" w:cs="Calibri"/>
          <w:color w:val="000000" w:themeColor="text1"/>
          <w:sz w:val="22"/>
          <w:szCs w:val="22"/>
          <w:lang w:val="en-GB"/>
        </w:rPr>
        <w:t>! Fire hazard! ! Explosion hazard! Gasoline vapors are explosive, so never spill gasoline in the locker or on the boat. If this happens, clean up any gasoline residue and ventilate the locker before starting the engines.</w:t>
      </w:r>
      <w:r w:rsidR="3E438125">
        <w:rPr>
          <w:noProof/>
          <w:lang w:val="pl-PL" w:eastAsia="pl-PL"/>
        </w:rPr>
        <w:drawing>
          <wp:inline distT="0" distB="0" distL="0" distR="0" wp14:anchorId="698CBDBB" wp14:editId="44924C80">
            <wp:extent cx="1752600" cy="1552575"/>
            <wp:effectExtent l="0" t="0" r="0" b="0"/>
            <wp:docPr id="122853686" name="Obraz 12285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752600" cy="1552575"/>
                    </a:xfrm>
                    <a:prstGeom prst="rect">
                      <a:avLst/>
                    </a:prstGeom>
                  </pic:spPr>
                </pic:pic>
              </a:graphicData>
            </a:graphic>
          </wp:inline>
        </w:drawing>
      </w:r>
      <w:r w:rsidR="46973D0C">
        <w:t xml:space="preserve">                     </w:t>
      </w:r>
      <w:r w:rsidR="005A77B9">
        <w:rPr>
          <w:noProof/>
          <w:lang w:val="pl-PL" w:eastAsia="pl-PL"/>
        </w:rPr>
        <w:drawing>
          <wp:inline distT="0" distB="0" distL="0" distR="0" wp14:anchorId="7E5FA68B" wp14:editId="36852386">
            <wp:extent cx="1809750" cy="1543050"/>
            <wp:effectExtent l="0" t="0" r="0" b="0"/>
            <wp:docPr id="1867175962" name="Obraz 186717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09750" cy="1543050"/>
                    </a:xfrm>
                    <a:prstGeom prst="rect">
                      <a:avLst/>
                    </a:prstGeom>
                  </pic:spPr>
                </pic:pic>
              </a:graphicData>
            </a:graphic>
          </wp:inline>
        </w:drawing>
      </w:r>
      <w:r w:rsidR="46973D0C">
        <w:t xml:space="preserve">                                                        </w:t>
      </w:r>
    </w:p>
    <w:p w14:paraId="57DB4A35" w14:textId="77777777" w:rsidR="00FE3E45" w:rsidRDefault="00FE3E45" w:rsidP="46973D0C">
      <w:pPr>
        <w:spacing w:line="259" w:lineRule="auto"/>
        <w:rPr>
          <w:rFonts w:ascii="Calibri" w:eastAsia="Calibri" w:hAnsi="Calibri" w:cs="Calibri"/>
          <w:bCs/>
          <w:color w:val="000000" w:themeColor="text1"/>
          <w:sz w:val="22"/>
          <w:szCs w:val="22"/>
        </w:rPr>
      </w:pPr>
      <w:r w:rsidRPr="00FE3E45">
        <w:rPr>
          <w:rFonts w:ascii="Calibri" w:eastAsia="Calibri" w:hAnsi="Calibri" w:cs="Calibri"/>
          <w:bCs/>
          <w:color w:val="000000" w:themeColor="text1"/>
          <w:sz w:val="22"/>
          <w:szCs w:val="22"/>
        </w:rPr>
        <w:t>!Attention! The ventilation screw [A] must be open before starting the engines. Otherwise, the engines will shut down after a few minutes!</w:t>
      </w:r>
    </w:p>
    <w:p w14:paraId="20F7BCA3" w14:textId="12BABEC7" w:rsidR="3E438125" w:rsidRDefault="3E438125" w:rsidP="46973D0C">
      <w:pPr>
        <w:spacing w:line="259" w:lineRule="auto"/>
      </w:pPr>
      <w:r>
        <w:rPr>
          <w:noProof/>
          <w:lang w:val="pl-PL" w:eastAsia="pl-PL"/>
        </w:rPr>
        <w:drawing>
          <wp:inline distT="0" distB="0" distL="0" distR="0" wp14:anchorId="56C0CAA6" wp14:editId="4279B8CE">
            <wp:extent cx="1438275" cy="1220353"/>
            <wp:effectExtent l="0" t="0" r="0" b="0"/>
            <wp:docPr id="1979369754" name="Obraz 197936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440695" cy="1222406"/>
                    </a:xfrm>
                    <a:prstGeom prst="rect">
                      <a:avLst/>
                    </a:prstGeom>
                  </pic:spPr>
                </pic:pic>
              </a:graphicData>
            </a:graphic>
          </wp:inline>
        </w:drawing>
      </w:r>
      <w:r>
        <w:rPr>
          <w:noProof/>
          <w:lang w:val="pl-PL" w:eastAsia="pl-PL"/>
        </w:rPr>
        <w:drawing>
          <wp:inline distT="0" distB="0" distL="0" distR="0" wp14:anchorId="34DEBA1C" wp14:editId="6BD0E682">
            <wp:extent cx="3562350" cy="2886075"/>
            <wp:effectExtent l="0" t="0" r="0" b="0"/>
            <wp:docPr id="1158112015" name="Obraz 115811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62350" cy="2886075"/>
                    </a:xfrm>
                    <a:prstGeom prst="rect">
                      <a:avLst/>
                    </a:prstGeom>
                  </pic:spPr>
                </pic:pic>
              </a:graphicData>
            </a:graphic>
          </wp:inline>
        </w:drawing>
      </w:r>
      <w:r>
        <w:br/>
      </w:r>
    </w:p>
    <w:p w14:paraId="12D05598" w14:textId="55F70D1D" w:rsidR="3E438125" w:rsidRDefault="3E438125" w:rsidP="46973D0C">
      <w:pPr>
        <w:spacing w:line="259" w:lineRule="auto"/>
      </w:pPr>
    </w:p>
    <w:p w14:paraId="238CC7CA" w14:textId="2F0E3983" w:rsidR="3E438125" w:rsidRDefault="3E438125" w:rsidP="46973D0C">
      <w:pPr>
        <w:spacing w:line="259" w:lineRule="auto"/>
      </w:pPr>
    </w:p>
    <w:p w14:paraId="03EF3791" w14:textId="4C8A5A3F" w:rsidR="3E438125" w:rsidRDefault="3E438125" w:rsidP="46973D0C">
      <w:pPr>
        <w:spacing w:line="259" w:lineRule="auto"/>
      </w:pPr>
    </w:p>
    <w:p w14:paraId="7D4228AE" w14:textId="77777777" w:rsidR="00FE3E45" w:rsidRPr="00FE3E45" w:rsidRDefault="00697F27" w:rsidP="00FE3E45">
      <w:pPr>
        <w:spacing w:line="259" w:lineRule="auto"/>
        <w:rPr>
          <w:rFonts w:ascii="Calibri" w:eastAsia="Calibri" w:hAnsi="Calibri" w:cs="Calibri"/>
          <w:color w:val="000000" w:themeColor="text1"/>
          <w:sz w:val="22"/>
          <w:szCs w:val="22"/>
          <w:lang w:val="pl-PL"/>
        </w:rPr>
      </w:pPr>
      <w:r w:rsidRPr="00697F27">
        <w:rPr>
          <w:rFonts w:ascii="Calibri" w:eastAsia="Calibri" w:hAnsi="Calibri" w:cs="Calibri"/>
          <w:color w:val="000000" w:themeColor="text1"/>
          <w:sz w:val="22"/>
          <w:szCs w:val="22"/>
          <w:lang w:val="pl-PL"/>
        </w:rPr>
        <w:br/>
      </w:r>
    </w:p>
    <w:p w14:paraId="76A30FED" w14:textId="6E1F9E2F" w:rsidR="00697F27" w:rsidRPr="00697F27" w:rsidRDefault="00FE3E45" w:rsidP="00FE3E45">
      <w:pPr>
        <w:spacing w:line="259" w:lineRule="auto"/>
        <w:rPr>
          <w:rFonts w:ascii="Calibri" w:eastAsia="Calibri" w:hAnsi="Calibri" w:cs="Calibri"/>
          <w:color w:val="000000" w:themeColor="text1"/>
          <w:sz w:val="22"/>
          <w:szCs w:val="22"/>
          <w:lang w:val="pl-PL"/>
        </w:rPr>
      </w:pPr>
      <w:r w:rsidRPr="0046218F">
        <w:rPr>
          <w:rFonts w:ascii="Calibri" w:eastAsia="Calibri" w:hAnsi="Calibri" w:cs="Calibri"/>
          <w:color w:val="000000" w:themeColor="text1"/>
          <w:sz w:val="22"/>
          <w:szCs w:val="22"/>
          <w:lang w:val="en-GB"/>
        </w:rPr>
        <w:t xml:space="preserve">After refilling/checking the gasoline tanks, gasoline should be filled using the priming bulb [B]. Both engines have a bulb mounted on a steel frame. </w:t>
      </w:r>
      <w:r w:rsidRPr="00FE3E45">
        <w:rPr>
          <w:rFonts w:ascii="Calibri" w:eastAsia="Calibri" w:hAnsi="Calibri" w:cs="Calibri"/>
          <w:color w:val="000000" w:themeColor="text1"/>
          <w:sz w:val="22"/>
          <w:szCs w:val="22"/>
          <w:lang w:val="pl-PL"/>
        </w:rPr>
        <w:t>These bulbs should be squeezed until they become firm.</w:t>
      </w:r>
    </w:p>
    <w:p w14:paraId="68A6EFA8" w14:textId="77777777" w:rsidR="00697F27" w:rsidRPr="00697F27" w:rsidRDefault="00697F27" w:rsidP="00697F27">
      <w:pPr>
        <w:spacing w:line="259" w:lineRule="auto"/>
        <w:rPr>
          <w:rFonts w:ascii="Calibri" w:eastAsia="Calibri" w:hAnsi="Calibri" w:cs="Calibri"/>
          <w:vanish/>
          <w:color w:val="000000" w:themeColor="text1"/>
          <w:sz w:val="22"/>
          <w:szCs w:val="22"/>
          <w:lang w:val="pl-PL"/>
        </w:rPr>
      </w:pPr>
      <w:r w:rsidRPr="00697F27">
        <w:rPr>
          <w:rFonts w:ascii="Calibri" w:eastAsia="Calibri" w:hAnsi="Calibri" w:cs="Calibri"/>
          <w:vanish/>
          <w:color w:val="000000" w:themeColor="text1"/>
          <w:sz w:val="22"/>
          <w:szCs w:val="22"/>
          <w:lang w:val="pl-PL"/>
        </w:rPr>
        <w:t>Początek formularza</w:t>
      </w:r>
    </w:p>
    <w:p w14:paraId="3B16ED25" w14:textId="547FAD87" w:rsidR="3E438125" w:rsidRDefault="3E438125" w:rsidP="46973D0C">
      <w:pPr>
        <w:spacing w:line="259" w:lineRule="auto"/>
      </w:pPr>
      <w:r>
        <w:br/>
      </w:r>
      <w:r>
        <w:rPr>
          <w:noProof/>
          <w:lang w:val="pl-PL" w:eastAsia="pl-PL"/>
        </w:rPr>
        <w:drawing>
          <wp:inline distT="0" distB="0" distL="0" distR="0" wp14:anchorId="036A292C" wp14:editId="748DC179">
            <wp:extent cx="3560520" cy="2705100"/>
            <wp:effectExtent l="0" t="0" r="1905" b="0"/>
            <wp:docPr id="1669730590" name="Obraz 166973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569997" cy="2712300"/>
                    </a:xfrm>
                    <a:prstGeom prst="rect">
                      <a:avLst/>
                    </a:prstGeom>
                  </pic:spPr>
                </pic:pic>
              </a:graphicData>
            </a:graphic>
          </wp:inline>
        </w:drawing>
      </w:r>
    </w:p>
    <w:p w14:paraId="6B7D7F32" w14:textId="77777777" w:rsidR="00FE3E45" w:rsidRPr="0046218F" w:rsidRDefault="46973D0C" w:rsidP="00FE3E45">
      <w:pPr>
        <w:pStyle w:val="Nagwek2"/>
        <w:spacing w:before="40" w:after="0" w:line="259" w:lineRule="auto"/>
        <w:rPr>
          <w:rFonts w:ascii="Calibri" w:eastAsia="Calibri" w:hAnsi="Calibri" w:cs="Calibri"/>
          <w:color w:val="000000" w:themeColor="text1"/>
          <w:sz w:val="22"/>
          <w:szCs w:val="22"/>
          <w:lang w:val="en-GB"/>
        </w:rPr>
      </w:pPr>
      <w:r w:rsidRPr="46973D0C">
        <w:rPr>
          <w:rFonts w:ascii="Calibri Light" w:eastAsia="Calibri Light" w:hAnsi="Calibri Light" w:cs="Calibri Light"/>
          <w:color w:val="2F5496"/>
          <w:sz w:val="26"/>
          <w:szCs w:val="26"/>
          <w:lang w:val="de-DE"/>
        </w:rPr>
        <w:lastRenderedPageBreak/>
        <w:t xml:space="preserve">12.1 </w:t>
      </w:r>
      <w:r w:rsidR="00C21B93" w:rsidRPr="00C21B93">
        <w:rPr>
          <w:rFonts w:ascii="Calibri Light" w:eastAsia="Calibri Light" w:hAnsi="Calibri Light" w:cs="Calibri Light"/>
          <w:color w:val="2F5496"/>
          <w:sz w:val="26"/>
          <w:szCs w:val="26"/>
          <w:lang w:val="de-DE"/>
        </w:rPr>
        <w:t>Lubricating oil level</w:t>
      </w:r>
      <w:r w:rsidR="00697F27" w:rsidRPr="0046218F">
        <w:rPr>
          <w:rFonts w:ascii="Calibri" w:eastAsia="Calibri" w:hAnsi="Calibri" w:cs="Calibri"/>
          <w:color w:val="000000" w:themeColor="text1"/>
          <w:sz w:val="22"/>
          <w:szCs w:val="22"/>
          <w:lang w:val="en-GB"/>
        </w:rPr>
        <w:br/>
      </w:r>
      <w:r w:rsidR="00FE3E45" w:rsidRPr="0046218F">
        <w:rPr>
          <w:rFonts w:ascii="Calibri" w:eastAsia="Calibri" w:hAnsi="Calibri" w:cs="Calibri"/>
          <w:color w:val="000000" w:themeColor="text1"/>
          <w:sz w:val="22"/>
          <w:szCs w:val="22"/>
          <w:lang w:val="en-GB"/>
        </w:rPr>
        <w:t>Before starting the engines, it is necessary to check if there is a sufficient amount of oil in the engines. This is done by removing the cover and checking the oil level. The oil level indicator [A] is located on the starboard side of the engine.</w:t>
      </w:r>
    </w:p>
    <w:p w14:paraId="488584AB" w14:textId="77777777" w:rsidR="00FE3E45" w:rsidRPr="0046218F" w:rsidRDefault="00FE3E45" w:rsidP="00FE3E45">
      <w:pPr>
        <w:pStyle w:val="Nagwek2"/>
        <w:spacing w:before="40" w:after="0" w:line="259" w:lineRule="auto"/>
        <w:rPr>
          <w:rFonts w:ascii="Calibri" w:eastAsia="Calibri" w:hAnsi="Calibri" w:cs="Calibri"/>
          <w:color w:val="000000" w:themeColor="text1"/>
          <w:sz w:val="22"/>
          <w:szCs w:val="22"/>
          <w:lang w:val="en-GB"/>
        </w:rPr>
      </w:pPr>
    </w:p>
    <w:p w14:paraId="0B37F0AC" w14:textId="453F765A" w:rsidR="3E438125" w:rsidRPr="00724A7C" w:rsidRDefault="00FE3E45" w:rsidP="00FE3E45">
      <w:pPr>
        <w:pStyle w:val="Nagwek2"/>
        <w:spacing w:before="40" w:after="0" w:line="259" w:lineRule="auto"/>
        <w:rPr>
          <w:rFonts w:ascii="Calibri" w:eastAsia="Calibri" w:hAnsi="Calibri" w:cs="Calibri"/>
          <w:color w:val="000000" w:themeColor="text1"/>
          <w:sz w:val="22"/>
          <w:szCs w:val="22"/>
        </w:rPr>
      </w:pPr>
      <w:r w:rsidRPr="0046218F">
        <w:rPr>
          <w:rFonts w:ascii="Calibri" w:eastAsia="Calibri" w:hAnsi="Calibri" w:cs="Calibri"/>
          <w:color w:val="000000" w:themeColor="text1"/>
          <w:sz w:val="22"/>
          <w:szCs w:val="22"/>
          <w:lang w:val="en-GB"/>
        </w:rPr>
        <w:t>The oil level should be between the minimum and maximum levels.</w:t>
      </w:r>
      <w:r w:rsidR="00724A7C">
        <w:rPr>
          <w:noProof/>
          <w:lang w:val="pl-PL" w:eastAsia="pl-PL"/>
        </w:rPr>
        <w:drawing>
          <wp:inline distT="0" distB="0" distL="0" distR="0" wp14:anchorId="1120ACFC" wp14:editId="05598830">
            <wp:extent cx="3219450" cy="2418042"/>
            <wp:effectExtent l="0" t="0" r="0" b="1905"/>
            <wp:docPr id="1020386678" name="Obraz 102038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219450" cy="2418042"/>
                    </a:xfrm>
                    <a:prstGeom prst="rect">
                      <a:avLst/>
                    </a:prstGeom>
                  </pic:spPr>
                </pic:pic>
              </a:graphicData>
            </a:graphic>
          </wp:inline>
        </w:drawing>
      </w:r>
    </w:p>
    <w:p w14:paraId="4FA56AE6"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12EAE8AE" w14:textId="47C6A200" w:rsidR="3E438125" w:rsidRPr="00FE3E45" w:rsidRDefault="46973D0C" w:rsidP="00FE3E45">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12.2 </w:t>
      </w:r>
      <w:r w:rsidR="00C21B93" w:rsidRPr="00C21B93">
        <w:rPr>
          <w:rFonts w:ascii="Calibri Light" w:eastAsia="Calibri Light" w:hAnsi="Calibri Light" w:cs="Calibri Light"/>
          <w:color w:val="2F5496"/>
          <w:sz w:val="26"/>
          <w:szCs w:val="26"/>
          <w:lang w:val="de-DE"/>
        </w:rPr>
        <w:t>Engine start</w:t>
      </w:r>
    </w:p>
    <w:p w14:paraId="13132C03" w14:textId="01326668" w:rsidR="00FE3E45" w:rsidRDefault="00FE3E45" w:rsidP="00FE3E45">
      <w:pPr>
        <w:spacing w:line="259" w:lineRule="auto"/>
        <w:jc w:val="center"/>
        <w:rPr>
          <w:rFonts w:ascii="Calibri" w:eastAsia="Calibri" w:hAnsi="Calibri" w:cs="Calibri"/>
          <w:color w:val="000000" w:themeColor="text1"/>
          <w:sz w:val="22"/>
          <w:szCs w:val="22"/>
        </w:rPr>
      </w:pPr>
      <w:r w:rsidRPr="00FE3E45">
        <w:rPr>
          <w:rFonts w:ascii="Calibri" w:eastAsia="Calibri" w:hAnsi="Calibri" w:cs="Calibri"/>
          <w:color w:val="000000" w:themeColor="text1"/>
          <w:sz w:val="22"/>
          <w:szCs w:val="22"/>
        </w:rPr>
        <w:t>The engines are controlled using "throttle levers" located on the port and starboard sides of the steering console. The left throttle lever controls the port engine, and the right throttle lever controls the starboard engine. To start the engines, turn the key [C] with the throttle closed. To facilitate starting, the metal levers [B] (idle speed) should be extended. Once the engines are running, push the levers [B] back in. Shutdown The engines can be shut down by pressing the red button [D] or by turning the key [C] backwards</w:t>
      </w:r>
      <w:r>
        <w:rPr>
          <w:rFonts w:ascii="Calibri" w:eastAsia="Calibri" w:hAnsi="Calibri" w:cs="Calibri"/>
          <w:color w:val="000000" w:themeColor="text1"/>
          <w:sz w:val="22"/>
          <w:szCs w:val="22"/>
        </w:rPr>
        <w:t>.</w:t>
      </w:r>
    </w:p>
    <w:p w14:paraId="5A476D21" w14:textId="77777777" w:rsidR="00FE3E45" w:rsidRDefault="00FE3E45" w:rsidP="00FE3E45">
      <w:pPr>
        <w:spacing w:line="259" w:lineRule="auto"/>
        <w:jc w:val="center"/>
        <w:rPr>
          <w:rFonts w:ascii="Calibri" w:eastAsia="Calibri" w:hAnsi="Calibri" w:cs="Calibri"/>
          <w:color w:val="000000" w:themeColor="text1"/>
          <w:sz w:val="22"/>
          <w:szCs w:val="22"/>
        </w:rPr>
      </w:pPr>
    </w:p>
    <w:p w14:paraId="6A6F680A" w14:textId="618C312D" w:rsidR="00FE3E45" w:rsidRPr="00FE3E45" w:rsidRDefault="3E438125" w:rsidP="00FE3E45">
      <w:pPr>
        <w:spacing w:line="259" w:lineRule="auto"/>
        <w:jc w:val="center"/>
        <w:rPr>
          <w:rStyle w:val="jlqj4b"/>
          <w:rFonts w:ascii="Calibri" w:eastAsia="Calibri" w:hAnsi="Calibri" w:cs="Calibri"/>
          <w:b/>
          <w:bCs/>
          <w:color w:val="000000" w:themeColor="text1"/>
          <w:sz w:val="22"/>
          <w:szCs w:val="22"/>
          <w:lang w:val="de-DE"/>
        </w:rPr>
      </w:pPr>
      <w:r>
        <w:rPr>
          <w:noProof/>
          <w:lang w:val="pl-PL" w:eastAsia="pl-PL"/>
        </w:rPr>
        <w:lastRenderedPageBreak/>
        <w:drawing>
          <wp:inline distT="0" distB="0" distL="0" distR="0" wp14:anchorId="19F23BA5" wp14:editId="405DB25C">
            <wp:extent cx="2247900" cy="2476500"/>
            <wp:effectExtent l="0" t="0" r="0" b="0"/>
            <wp:docPr id="1001186331" name="Obraz 100118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247900" cy="2476500"/>
                    </a:xfrm>
                    <a:prstGeom prst="rect">
                      <a:avLst/>
                    </a:prstGeom>
                  </pic:spPr>
                </pic:pic>
              </a:graphicData>
            </a:graphic>
          </wp:inline>
        </w:drawing>
      </w:r>
      <w:r>
        <w:br/>
      </w:r>
      <w:r w:rsidR="00FE3E45" w:rsidRPr="00FE3E45">
        <w:rPr>
          <w:rStyle w:val="jlqj4b"/>
          <w:rFonts w:ascii="Calibri" w:eastAsia="Calibri" w:hAnsi="Calibri" w:cs="Calibri"/>
          <w:b/>
          <w:bCs/>
          <w:color w:val="000000" w:themeColor="text1"/>
          <w:sz w:val="22"/>
          <w:szCs w:val="22"/>
          <w:lang w:val="de-DE"/>
        </w:rPr>
        <w:t>Operation</w:t>
      </w:r>
    </w:p>
    <w:p w14:paraId="4EF72B10" w14:textId="77777777" w:rsidR="00FE3E45" w:rsidRPr="00FE3E45" w:rsidRDefault="00FE3E45" w:rsidP="00FE3E45">
      <w:pPr>
        <w:spacing w:line="259" w:lineRule="auto"/>
        <w:rPr>
          <w:rStyle w:val="jlqj4b"/>
          <w:rFonts w:ascii="Calibri" w:eastAsia="Calibri" w:hAnsi="Calibri" w:cs="Calibri"/>
          <w:bCs/>
          <w:color w:val="000000" w:themeColor="text1"/>
          <w:sz w:val="22"/>
          <w:szCs w:val="22"/>
          <w:lang w:val="de-DE"/>
        </w:rPr>
      </w:pPr>
      <w:r w:rsidRPr="00FE3E45">
        <w:rPr>
          <w:rStyle w:val="jlqj4b"/>
          <w:rFonts w:ascii="Calibri" w:eastAsia="Calibri" w:hAnsi="Calibri" w:cs="Calibri"/>
          <w:bCs/>
          <w:color w:val="000000" w:themeColor="text1"/>
          <w:sz w:val="22"/>
          <w:szCs w:val="22"/>
          <w:lang w:val="de-DE"/>
        </w:rPr>
        <w:t>By pressing the red button [A] and pushing the lever forward, the engine is driven forward. Further pushing the lever forward increases the engine's rotational speed (more momentum).</w:t>
      </w:r>
    </w:p>
    <w:p w14:paraId="7B3BE012" w14:textId="77777777" w:rsidR="00FE3E45" w:rsidRPr="00FE3E45" w:rsidRDefault="00FE3E45" w:rsidP="00FE3E45">
      <w:pPr>
        <w:spacing w:line="259" w:lineRule="auto"/>
        <w:rPr>
          <w:rStyle w:val="jlqj4b"/>
          <w:rFonts w:ascii="Calibri" w:eastAsia="Calibri" w:hAnsi="Calibri" w:cs="Calibri"/>
          <w:bCs/>
          <w:color w:val="000000" w:themeColor="text1"/>
          <w:sz w:val="22"/>
          <w:szCs w:val="22"/>
          <w:lang w:val="de-DE"/>
        </w:rPr>
      </w:pPr>
      <w:r w:rsidRPr="00FE3E45">
        <w:rPr>
          <w:rStyle w:val="jlqj4b"/>
          <w:rFonts w:ascii="Calibri" w:eastAsia="Calibri" w:hAnsi="Calibri" w:cs="Calibri"/>
          <w:bCs/>
          <w:color w:val="000000" w:themeColor="text1"/>
          <w:sz w:val="22"/>
          <w:szCs w:val="22"/>
          <w:lang w:val="de-DE"/>
        </w:rPr>
        <w:t>By pressing the red button [A] and pulling the lever back, the engine is switched to reverse gear. Further pulling back the lever increases the engine's rotational speed (more momentum in reverse). When the lever is placed in the middle position, the gearbox is disengaged, and the propeller stops spinning.</w:t>
      </w:r>
    </w:p>
    <w:p w14:paraId="5C0A84FE" w14:textId="438190DC" w:rsidR="00FE3E45" w:rsidRPr="00FE3E45" w:rsidRDefault="00FE3E45" w:rsidP="00FE3E45">
      <w:pPr>
        <w:spacing w:line="259" w:lineRule="auto"/>
        <w:rPr>
          <w:rStyle w:val="jlqj4b"/>
          <w:rFonts w:ascii="Calibri" w:eastAsia="Calibri" w:hAnsi="Calibri" w:cs="Calibri"/>
          <w:bCs/>
          <w:color w:val="000000" w:themeColor="text1"/>
          <w:sz w:val="22"/>
          <w:szCs w:val="22"/>
          <w:lang w:val="de-DE"/>
        </w:rPr>
      </w:pPr>
      <w:r>
        <w:rPr>
          <w:rStyle w:val="jlqj4b"/>
          <w:rFonts w:ascii="Calibri" w:eastAsia="Calibri" w:hAnsi="Calibri" w:cs="Calibri"/>
          <w:bCs/>
          <w:color w:val="000000" w:themeColor="text1"/>
          <w:sz w:val="22"/>
          <w:szCs w:val="22"/>
          <w:lang w:val="de-DE"/>
        </w:rPr>
        <w:t>!</w:t>
      </w:r>
      <w:r w:rsidRPr="00FE3E45">
        <w:rPr>
          <w:rStyle w:val="jlqj4b"/>
          <w:rFonts w:ascii="Calibri" w:eastAsia="Calibri" w:hAnsi="Calibri" w:cs="Calibri"/>
          <w:bCs/>
          <w:color w:val="000000" w:themeColor="text1"/>
          <w:sz w:val="22"/>
          <w:szCs w:val="22"/>
          <w:lang w:val="de-DE"/>
        </w:rPr>
        <w:t>LIFE THREAT WARNING! Before starting the engines or shifting into</w:t>
      </w:r>
      <w:r w:rsidRPr="00FE3E45">
        <w:rPr>
          <w:rStyle w:val="jlqj4b"/>
          <w:rFonts w:ascii="Calibri" w:eastAsia="Calibri" w:hAnsi="Calibri" w:cs="Calibri"/>
          <w:b/>
          <w:bCs/>
          <w:color w:val="000000" w:themeColor="text1"/>
          <w:sz w:val="22"/>
          <w:szCs w:val="22"/>
          <w:lang w:val="de-DE"/>
        </w:rPr>
        <w:t xml:space="preserve"> </w:t>
      </w:r>
      <w:r w:rsidRPr="00FE3E45">
        <w:rPr>
          <w:rStyle w:val="jlqj4b"/>
          <w:rFonts w:ascii="Calibri" w:eastAsia="Calibri" w:hAnsi="Calibri" w:cs="Calibri"/>
          <w:bCs/>
          <w:color w:val="000000" w:themeColor="text1"/>
          <w:sz w:val="22"/>
          <w:szCs w:val="22"/>
          <w:lang w:val="de-DE"/>
        </w:rPr>
        <w:t xml:space="preserve">forward/reverse, the helmsman </w:t>
      </w:r>
    </w:p>
    <w:p w14:paraId="0F60ABF1" w14:textId="03240B45" w:rsidR="00FE3E45" w:rsidRPr="00FE3E45" w:rsidRDefault="00FE3E45" w:rsidP="00FE3E45">
      <w:pPr>
        <w:spacing w:line="259" w:lineRule="auto"/>
        <w:rPr>
          <w:rStyle w:val="jlqj4b"/>
          <w:rFonts w:ascii="Calibri" w:eastAsia="Calibri" w:hAnsi="Calibri" w:cs="Calibri"/>
          <w:bCs/>
          <w:color w:val="000000" w:themeColor="text1"/>
          <w:sz w:val="22"/>
          <w:szCs w:val="22"/>
          <w:lang w:val="de-DE"/>
        </w:rPr>
      </w:pPr>
      <w:r w:rsidRPr="00FE3E45">
        <w:rPr>
          <w:rStyle w:val="jlqj4b"/>
          <w:rFonts w:ascii="Calibri" w:eastAsia="Calibri" w:hAnsi="Calibri" w:cs="Calibri"/>
          <w:bCs/>
          <w:color w:val="000000" w:themeColor="text1"/>
          <w:sz w:val="22"/>
          <w:szCs w:val="22"/>
          <w:lang w:val="de-DE"/>
        </w:rPr>
        <w:t>must ensure that there are no swimmers around the Campi</w:t>
      </w:r>
      <w:r w:rsidR="0039157A">
        <w:rPr>
          <w:rStyle w:val="jlqj4b"/>
          <w:rFonts w:ascii="Calibri" w:eastAsia="Calibri" w:hAnsi="Calibri" w:cs="Calibri"/>
          <w:bCs/>
          <w:color w:val="000000" w:themeColor="text1"/>
          <w:sz w:val="22"/>
          <w:szCs w:val="22"/>
          <w:lang w:val="de-DE"/>
        </w:rPr>
        <w:t>400</w:t>
      </w:r>
      <w:r w:rsidRPr="00FE3E45">
        <w:rPr>
          <w:rStyle w:val="jlqj4b"/>
          <w:rFonts w:ascii="Calibri" w:eastAsia="Calibri" w:hAnsi="Calibri" w:cs="Calibri"/>
          <w:bCs/>
          <w:color w:val="000000" w:themeColor="text1"/>
          <w:sz w:val="22"/>
          <w:szCs w:val="22"/>
          <w:lang w:val="de-DE"/>
        </w:rPr>
        <w:t>.</w:t>
      </w:r>
    </w:p>
    <w:p w14:paraId="379141AB" w14:textId="0AB1010A" w:rsidR="3E438125" w:rsidRPr="00697F27" w:rsidRDefault="3E438125" w:rsidP="00FE3E45">
      <w:pPr>
        <w:spacing w:line="259" w:lineRule="auto"/>
        <w:rPr>
          <w:rFonts w:ascii="Calibri" w:eastAsia="Calibri" w:hAnsi="Calibri" w:cs="Calibri"/>
          <w:color w:val="000000" w:themeColor="text1"/>
          <w:sz w:val="22"/>
          <w:szCs w:val="22"/>
          <w:lang w:val="pl-PL"/>
        </w:rPr>
      </w:pPr>
      <w:r>
        <w:rPr>
          <w:noProof/>
          <w:lang w:val="pl-PL" w:eastAsia="pl-PL"/>
        </w:rPr>
        <w:drawing>
          <wp:inline distT="0" distB="0" distL="0" distR="0" wp14:anchorId="2A959476" wp14:editId="75F29CF6">
            <wp:extent cx="1225746" cy="1085850"/>
            <wp:effectExtent l="0" t="0" r="0" b="0"/>
            <wp:docPr id="515389313" name="Obraz 51538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238715" cy="1097339"/>
                    </a:xfrm>
                    <a:prstGeom prst="rect">
                      <a:avLst/>
                    </a:prstGeom>
                  </pic:spPr>
                </pic:pic>
              </a:graphicData>
            </a:graphic>
          </wp:inline>
        </w:drawing>
      </w:r>
    </w:p>
    <w:p w14:paraId="468C9830" w14:textId="3B1D766A" w:rsidR="00FE3E45" w:rsidRPr="00FE3E45" w:rsidRDefault="3E438125" w:rsidP="00FE3E45">
      <w:pPr>
        <w:spacing w:line="259" w:lineRule="auto"/>
        <w:jc w:val="both"/>
      </w:pPr>
      <w:r>
        <w:rPr>
          <w:noProof/>
          <w:lang w:val="pl-PL" w:eastAsia="pl-PL"/>
        </w:rPr>
        <w:drawing>
          <wp:inline distT="0" distB="0" distL="0" distR="0" wp14:anchorId="0C16AFF2" wp14:editId="14B250CA">
            <wp:extent cx="1447800" cy="1685925"/>
            <wp:effectExtent l="0" t="0" r="0" b="0"/>
            <wp:docPr id="1309406171" name="Obraz 1309406171" descr="Trimming Yamaha Outboard Motor – Mariners Thou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47800" cy="1685925"/>
                    </a:xfrm>
                    <a:prstGeom prst="rect">
                      <a:avLst/>
                    </a:prstGeom>
                  </pic:spPr>
                </pic:pic>
              </a:graphicData>
            </a:graphic>
          </wp:inline>
        </w:drawing>
      </w:r>
      <w:r w:rsidR="00FE3E45" w:rsidRPr="00FE3E45">
        <w:t xml:space="preserve"> </w:t>
      </w:r>
      <w:r w:rsidR="00FE3E45" w:rsidRPr="00FE3E45">
        <w:rPr>
          <w:rFonts w:ascii="Calibri" w:eastAsia="Calibri" w:hAnsi="Calibri" w:cs="Calibri"/>
          <w:bCs/>
          <w:color w:val="000000" w:themeColor="text1"/>
          <w:sz w:val="22"/>
          <w:szCs w:val="22"/>
        </w:rPr>
        <w:t>Engine Adjustment [applies only to 9.9 HP engines]</w:t>
      </w:r>
    </w:p>
    <w:p w14:paraId="4F4BEE79" w14:textId="1AB73531" w:rsidR="3E438125" w:rsidRDefault="00FE3E45" w:rsidP="00FE3E45">
      <w:pPr>
        <w:spacing w:line="259" w:lineRule="auto"/>
        <w:jc w:val="both"/>
        <w:rPr>
          <w:rFonts w:ascii="Aptos" w:eastAsia="Aptos" w:hAnsi="Aptos" w:cs="Aptos"/>
        </w:rPr>
      </w:pPr>
      <w:r w:rsidRPr="00FE3E45">
        <w:rPr>
          <w:rFonts w:ascii="Calibri" w:eastAsia="Calibri" w:hAnsi="Calibri" w:cs="Calibri"/>
          <w:bCs/>
          <w:color w:val="000000" w:themeColor="text1"/>
          <w:sz w:val="22"/>
          <w:szCs w:val="22"/>
        </w:rPr>
        <w:t>Engines can be adjusted by pressing the black button [E]. Engine adjustment allows for raising or lowering them in the water.</w:t>
      </w:r>
    </w:p>
    <w:p w14:paraId="427D1E3C" w14:textId="4DDCEB63" w:rsidR="3E438125" w:rsidRDefault="3E438125" w:rsidP="46973D0C">
      <w:pPr>
        <w:spacing w:line="259" w:lineRule="auto"/>
        <w:jc w:val="both"/>
        <w:rPr>
          <w:rFonts w:ascii="Aptos" w:eastAsia="Aptos" w:hAnsi="Aptos" w:cs="Aptos"/>
        </w:rPr>
      </w:pPr>
    </w:p>
    <w:p w14:paraId="2CB09D6E" w14:textId="77777777" w:rsidR="005A77B9" w:rsidRDefault="005A77B9" w:rsidP="46973D0C">
      <w:pPr>
        <w:keepNext/>
        <w:keepLines/>
        <w:spacing w:before="240" w:after="0" w:line="259" w:lineRule="auto"/>
        <w:rPr>
          <w:rStyle w:val="jlqj4b"/>
          <w:rFonts w:ascii="Calibri Light" w:eastAsia="Calibri Light" w:hAnsi="Calibri Light" w:cs="Calibri Light"/>
          <w:color w:val="2F5496"/>
          <w:sz w:val="32"/>
          <w:szCs w:val="32"/>
          <w:lang w:val="de-DE"/>
        </w:rPr>
      </w:pPr>
    </w:p>
    <w:p w14:paraId="7F76EC5B" w14:textId="7454A3B6" w:rsidR="3E438125" w:rsidRPr="00FE3E45" w:rsidRDefault="46973D0C" w:rsidP="00FE3E45">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t>13.</w:t>
      </w:r>
      <w:r w:rsidR="00022290" w:rsidRPr="00022290">
        <w:t xml:space="preserve"> </w:t>
      </w:r>
      <w:r w:rsidR="00C21B93" w:rsidRPr="00C21B93">
        <w:rPr>
          <w:rStyle w:val="jlqj4b"/>
          <w:rFonts w:ascii="Calibri Light" w:eastAsia="Calibri Light" w:hAnsi="Calibri Light" w:cs="Calibri Light"/>
          <w:color w:val="2F5496"/>
          <w:sz w:val="32"/>
          <w:szCs w:val="32"/>
          <w:lang w:val="de-DE"/>
        </w:rPr>
        <w:t>Maneuvering</w:t>
      </w:r>
    </w:p>
    <w:p w14:paraId="075210DE" w14:textId="5DB7FD16" w:rsidR="00FE3E45" w:rsidRDefault="00FE3E45" w:rsidP="3E438125">
      <w:pPr>
        <w:spacing w:line="259" w:lineRule="auto"/>
        <w:jc w:val="both"/>
        <w:rPr>
          <w:rFonts w:ascii="Calibri" w:eastAsia="Calibri" w:hAnsi="Calibri" w:cs="Calibri"/>
          <w:color w:val="000000" w:themeColor="text1"/>
          <w:sz w:val="22"/>
          <w:szCs w:val="22"/>
        </w:rPr>
      </w:pPr>
      <w:r w:rsidRPr="00FE3E45">
        <w:rPr>
          <w:rFonts w:ascii="Calibri" w:eastAsia="Calibri" w:hAnsi="Calibri" w:cs="Calibri"/>
          <w:color w:val="000000" w:themeColor="text1"/>
          <w:sz w:val="22"/>
          <w:szCs w:val="22"/>
        </w:rPr>
        <w:t>Maneuvering the Campi</w:t>
      </w:r>
      <w:r w:rsidR="0039157A">
        <w:rPr>
          <w:rFonts w:ascii="Calibri" w:eastAsia="Calibri" w:hAnsi="Calibri" w:cs="Calibri"/>
          <w:color w:val="000000" w:themeColor="text1"/>
          <w:sz w:val="22"/>
          <w:szCs w:val="22"/>
        </w:rPr>
        <w:t>400</w:t>
      </w:r>
      <w:r w:rsidRPr="00FE3E45">
        <w:rPr>
          <w:rFonts w:ascii="Calibri" w:eastAsia="Calibri" w:hAnsi="Calibri" w:cs="Calibri"/>
          <w:color w:val="000000" w:themeColor="text1"/>
          <w:sz w:val="22"/>
          <w:szCs w:val="22"/>
        </w:rPr>
        <w:t xml:space="preserve"> requires good steering skills, as with any boat. The Campi</w:t>
      </w:r>
      <w:r w:rsidR="0039157A">
        <w:rPr>
          <w:rFonts w:ascii="Calibri" w:eastAsia="Calibri" w:hAnsi="Calibri" w:cs="Calibri"/>
          <w:color w:val="000000" w:themeColor="text1"/>
          <w:sz w:val="22"/>
          <w:szCs w:val="22"/>
        </w:rPr>
        <w:t>400</w:t>
      </w:r>
      <w:r w:rsidRPr="00FE3E45">
        <w:rPr>
          <w:rFonts w:ascii="Calibri" w:eastAsia="Calibri" w:hAnsi="Calibri" w:cs="Calibri"/>
          <w:color w:val="000000" w:themeColor="text1"/>
          <w:sz w:val="22"/>
          <w:szCs w:val="22"/>
        </w:rPr>
        <w:t xml:space="preserve"> has a large air resistance and few drift-limiting means. The twin engines provide good maneuverability but can make maneuvering more challenging for an inexperienced skipper. </w:t>
      </w:r>
    </w:p>
    <w:p w14:paraId="71E6D19C" w14:textId="77777777" w:rsidR="00FE3E45" w:rsidRDefault="00FE3E45" w:rsidP="3E438125">
      <w:pPr>
        <w:spacing w:line="259"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w:t>
      </w:r>
      <w:r w:rsidRPr="00FE3E45">
        <w:rPr>
          <w:rFonts w:ascii="Calibri" w:eastAsia="Calibri" w:hAnsi="Calibri" w:cs="Calibri"/>
          <w:color w:val="000000" w:themeColor="text1"/>
          <w:sz w:val="22"/>
          <w:szCs w:val="22"/>
        </w:rPr>
        <w:t>Caution! If you're not comfortable sailing with two engines and/or on a wind-sensitive vessel, consider taking boating lessons.</w:t>
      </w:r>
    </w:p>
    <w:p w14:paraId="37954994" w14:textId="3F044C27" w:rsidR="3E438125" w:rsidRPr="005A77B9" w:rsidRDefault="3E438125" w:rsidP="3E438125">
      <w:pPr>
        <w:spacing w:line="259" w:lineRule="auto"/>
        <w:jc w:val="both"/>
        <w:rPr>
          <w:rFonts w:ascii="Aptos" w:eastAsia="Aptos" w:hAnsi="Aptos" w:cs="Aptos"/>
        </w:rPr>
      </w:pPr>
      <w:r>
        <w:rPr>
          <w:noProof/>
          <w:lang w:val="pl-PL" w:eastAsia="pl-PL"/>
        </w:rPr>
        <w:drawing>
          <wp:inline distT="0" distB="0" distL="0" distR="0" wp14:anchorId="712B8291" wp14:editId="52C6F077">
            <wp:extent cx="1257300" cy="1066800"/>
            <wp:effectExtent l="0" t="0" r="0" b="0"/>
            <wp:docPr id="1818983515" name="Obraz 181898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br/>
      </w:r>
      <w:r w:rsidR="00FE3E45" w:rsidRPr="00FE3E45">
        <w:rPr>
          <w:rFonts w:ascii="Calibri" w:eastAsia="Calibri" w:hAnsi="Calibri" w:cs="Calibri"/>
          <w:color w:val="000000" w:themeColor="text1"/>
          <w:sz w:val="22"/>
          <w:szCs w:val="22"/>
        </w:rPr>
        <w:t>every boat reacts differently, previous practice is recommended. When sailing for the first time, it is advisable, for example, to moor back at the (lowered) pier a few times just after leaving the departure port. In this way you will learn how the boat behaves, which will make it easier to moor when you arrive at the next port.</w:t>
      </w:r>
    </w:p>
    <w:p w14:paraId="3ABD0B10" w14:textId="77777777" w:rsidR="00C21B93" w:rsidRDefault="46973D0C" w:rsidP="00C21B93">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13.</w:t>
      </w:r>
      <w:r w:rsidR="00022290" w:rsidRPr="00022290">
        <w:t xml:space="preserve"> </w:t>
      </w:r>
      <w:r w:rsidR="00C21B93" w:rsidRPr="00C21B93">
        <w:rPr>
          <w:rFonts w:ascii="Calibri Light" w:eastAsia="Calibri Light" w:hAnsi="Calibri Light" w:cs="Calibri Light"/>
          <w:color w:val="2F5496"/>
          <w:sz w:val="26"/>
          <w:szCs w:val="26"/>
          <w:lang w:val="de-DE"/>
        </w:rPr>
        <w:t>Double engines</w:t>
      </w:r>
    </w:p>
    <w:p w14:paraId="1CB93934" w14:textId="05E1CAD8" w:rsidR="00FE3E45" w:rsidRPr="0046218F" w:rsidRDefault="00FE3E45" w:rsidP="00FE3E45">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Campi</w:t>
      </w:r>
      <w:r w:rsidR="0039157A">
        <w:rPr>
          <w:rFonts w:ascii="Calibri" w:eastAsia="Calibri" w:hAnsi="Calibri" w:cs="Calibri"/>
          <w:color w:val="000000" w:themeColor="text1"/>
          <w:sz w:val="22"/>
          <w:szCs w:val="22"/>
          <w:lang w:val="en-GB"/>
        </w:rPr>
        <w:t>400</w:t>
      </w:r>
      <w:r w:rsidRPr="0046218F">
        <w:rPr>
          <w:rFonts w:ascii="Calibri" w:eastAsia="Calibri" w:hAnsi="Calibri" w:cs="Calibri"/>
          <w:color w:val="000000" w:themeColor="text1"/>
          <w:sz w:val="22"/>
          <w:szCs w:val="22"/>
          <w:lang w:val="en-GB"/>
        </w:rPr>
        <w:t xml:space="preserve"> is equipped with two engines. This means that control can be done by turning the steering wheel, but also by manipulating the engines. Figure 30 shows what happens when one of these engines is running.</w:t>
      </w:r>
    </w:p>
    <w:p w14:paraId="548637FC" w14:textId="647F8DC9" w:rsidR="00FE3E45" w:rsidRPr="0046218F" w:rsidRDefault="00FE3E45" w:rsidP="00FE3E45">
      <w:pPr>
        <w:spacing w:line="259" w:lineRule="auto"/>
        <w:jc w:val="both"/>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Situation 1) Portside engine forward, starboard engine neutral: Result: The boat rotates to starboard. This effect can be significantly amplified when the starboard engine is also in reverse.</w:t>
      </w:r>
    </w:p>
    <w:p w14:paraId="26761811" w14:textId="6ADD6F5F" w:rsidR="3E438125" w:rsidRDefault="00FE3E45" w:rsidP="00FE3E45">
      <w:pPr>
        <w:spacing w:line="259" w:lineRule="auto"/>
        <w:jc w:val="both"/>
      </w:pPr>
      <w:r w:rsidRPr="0046218F">
        <w:rPr>
          <w:rFonts w:ascii="Calibri" w:eastAsia="Calibri" w:hAnsi="Calibri" w:cs="Calibri"/>
          <w:color w:val="000000" w:themeColor="text1"/>
          <w:sz w:val="22"/>
          <w:szCs w:val="22"/>
          <w:lang w:val="en-GB"/>
        </w:rPr>
        <w:t>Situation 2) Starboard engine forward, portside engine neutral: Result: The boat turns to port. This effect can be significantly amplified when the portside engine is also in reverse.</w:t>
      </w:r>
      <w:r w:rsidR="3E438125">
        <w:rPr>
          <w:noProof/>
          <w:lang w:val="pl-PL" w:eastAsia="pl-PL"/>
        </w:rPr>
        <w:drawing>
          <wp:inline distT="0" distB="0" distL="0" distR="0" wp14:anchorId="1E791DA0" wp14:editId="738BB00E">
            <wp:extent cx="2971800" cy="1416934"/>
            <wp:effectExtent l="0" t="0" r="0" b="0"/>
            <wp:docPr id="665478808" name="Obraz 66547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2948042" cy="1405606"/>
                    </a:xfrm>
                    <a:prstGeom prst="rect">
                      <a:avLst/>
                    </a:prstGeom>
                  </pic:spPr>
                </pic:pic>
              </a:graphicData>
            </a:graphic>
          </wp:inline>
        </w:drawing>
      </w:r>
    </w:p>
    <w:p w14:paraId="535C45D3" w14:textId="3123E0BA" w:rsidR="0046218F" w:rsidRDefault="00FE3E45" w:rsidP="006C3166">
      <w:pPr>
        <w:spacing w:line="259" w:lineRule="auto"/>
        <w:rPr>
          <w:rStyle w:val="jlqj4b"/>
          <w:rFonts w:ascii="Calibri" w:eastAsia="Calibri" w:hAnsi="Calibri" w:cs="Calibri"/>
          <w:color w:val="000000" w:themeColor="text1"/>
          <w:sz w:val="22"/>
          <w:szCs w:val="22"/>
          <w:lang w:val="de-DE"/>
        </w:rPr>
      </w:pPr>
      <w:r w:rsidRPr="00FE3E45">
        <w:rPr>
          <w:rStyle w:val="jlqj4b"/>
          <w:rFonts w:ascii="Calibri" w:eastAsia="Calibri" w:hAnsi="Calibri" w:cs="Calibri"/>
          <w:color w:val="000000" w:themeColor="text1"/>
          <w:sz w:val="22"/>
          <w:szCs w:val="22"/>
          <w:lang w:val="de-DE"/>
        </w:rPr>
        <w:t>Thanks to the fact that both engines work in opposite directions and provide additional throttle if needed, Campi</w:t>
      </w:r>
      <w:r w:rsidR="0039157A">
        <w:rPr>
          <w:rStyle w:val="jlqj4b"/>
          <w:rFonts w:ascii="Calibri" w:eastAsia="Calibri" w:hAnsi="Calibri" w:cs="Calibri"/>
          <w:color w:val="000000" w:themeColor="text1"/>
          <w:sz w:val="22"/>
          <w:szCs w:val="22"/>
          <w:lang w:val="de-DE"/>
        </w:rPr>
        <w:t>400</w:t>
      </w:r>
      <w:r w:rsidRPr="00FE3E45">
        <w:rPr>
          <w:rStyle w:val="jlqj4b"/>
          <w:rFonts w:ascii="Calibri" w:eastAsia="Calibri" w:hAnsi="Calibri" w:cs="Calibri"/>
          <w:color w:val="000000" w:themeColor="text1"/>
          <w:sz w:val="22"/>
          <w:szCs w:val="22"/>
          <w:lang w:val="de-DE"/>
        </w:rPr>
        <w:t xml:space="preserve"> can rotate around its own axis without gaining momentum. Figure 31 shows how to position the throttles and the effect it has on rotation.</w:t>
      </w:r>
    </w:p>
    <w:p w14:paraId="76C53BFA" w14:textId="15EF8D9E" w:rsidR="3E438125" w:rsidRDefault="3E438125" w:rsidP="006C3166">
      <w:pPr>
        <w:spacing w:line="259" w:lineRule="auto"/>
      </w:pPr>
      <w:r>
        <w:lastRenderedPageBreak/>
        <w:br/>
      </w:r>
      <w:r w:rsidR="0046218F">
        <w:rPr>
          <w:noProof/>
          <w:lang w:val="pl-PL" w:eastAsia="pl-PL"/>
        </w:rPr>
        <w:drawing>
          <wp:inline distT="0" distB="0" distL="0" distR="0" wp14:anchorId="7FD488E9" wp14:editId="17953D45">
            <wp:extent cx="3143250" cy="1584614"/>
            <wp:effectExtent l="0" t="0" r="0" b="0"/>
            <wp:docPr id="108423996" name="Obraz 10842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3143250" cy="1584614"/>
                    </a:xfrm>
                    <a:prstGeom prst="rect">
                      <a:avLst/>
                    </a:prstGeom>
                  </pic:spPr>
                </pic:pic>
              </a:graphicData>
            </a:graphic>
          </wp:inline>
        </w:drawing>
      </w:r>
    </w:p>
    <w:p w14:paraId="6E4E2EE5" w14:textId="14EAFAF8" w:rsidR="006C3166" w:rsidRPr="006C3166" w:rsidRDefault="46973D0C" w:rsidP="006C3166">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13.2 </w:t>
      </w:r>
      <w:r w:rsidR="00C21B93" w:rsidRPr="00C21B93">
        <w:rPr>
          <w:rFonts w:ascii="Calibri Light" w:eastAsia="Calibri Light" w:hAnsi="Calibri Light" w:cs="Calibri Light"/>
          <w:color w:val="2F5496"/>
          <w:sz w:val="26"/>
          <w:szCs w:val="26"/>
          <w:lang w:val="de-DE"/>
        </w:rPr>
        <w:t>Mooring</w:t>
      </w:r>
      <w:r w:rsidR="006C3166" w:rsidRPr="0046218F">
        <w:rPr>
          <w:rFonts w:ascii="Calibri" w:eastAsia="Calibri" w:hAnsi="Calibri" w:cs="Calibri"/>
          <w:color w:val="000000" w:themeColor="text1"/>
          <w:sz w:val="22"/>
          <w:szCs w:val="22"/>
          <w:lang w:val="en-GB"/>
        </w:rPr>
        <w:br/>
      </w:r>
      <w:r w:rsidR="00FE3E45" w:rsidRPr="0046218F">
        <w:rPr>
          <w:rFonts w:ascii="Calibri" w:eastAsia="Calibri" w:hAnsi="Calibri" w:cs="Calibri"/>
          <w:color w:val="000000" w:themeColor="text1"/>
          <w:sz w:val="22"/>
          <w:szCs w:val="22"/>
          <w:lang w:val="en-GB"/>
        </w:rPr>
        <w:t>When mooring, possible forces on the mooring poles must be taken into account. Campi must be restrained from mooring to the shore. Figure 32 shows an example of the optimum angle of the mooring lines in relation to the poles.</w:t>
      </w:r>
    </w:p>
    <w:p w14:paraId="460B0F7E" w14:textId="32ABF0EC" w:rsidR="00FE3E45" w:rsidRPr="00FE3E45" w:rsidRDefault="005A77B9" w:rsidP="00FE3E45">
      <w:pPr>
        <w:spacing w:line="259" w:lineRule="auto"/>
        <w:jc w:val="both"/>
      </w:pPr>
      <w:r>
        <w:rPr>
          <w:noProof/>
          <w:lang w:val="pl-PL" w:eastAsia="pl-PL"/>
        </w:rPr>
        <w:drawing>
          <wp:inline distT="0" distB="0" distL="0" distR="0" wp14:anchorId="01DA6E59" wp14:editId="33C80833">
            <wp:extent cx="3962400" cy="1642786"/>
            <wp:effectExtent l="0" t="0" r="0" b="0"/>
            <wp:docPr id="1661728818" name="Obraz 166172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965346" cy="1644007"/>
                    </a:xfrm>
                    <a:prstGeom prst="rect">
                      <a:avLst/>
                    </a:prstGeom>
                  </pic:spPr>
                </pic:pic>
              </a:graphicData>
            </a:graphic>
          </wp:inline>
        </w:drawing>
      </w:r>
      <w:r w:rsidR="3E438125">
        <w:rPr>
          <w:noProof/>
          <w:lang w:val="pl-PL" w:eastAsia="pl-PL"/>
        </w:rPr>
        <w:drawing>
          <wp:inline distT="0" distB="0" distL="0" distR="0" wp14:anchorId="3C47192E" wp14:editId="0A192ED4">
            <wp:extent cx="5010150" cy="2040558"/>
            <wp:effectExtent l="0" t="0" r="0" b="0"/>
            <wp:docPr id="2095999494" name="Obraz 209599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010150" cy="2040558"/>
                    </a:xfrm>
                    <a:prstGeom prst="rect">
                      <a:avLst/>
                    </a:prstGeom>
                  </pic:spPr>
                </pic:pic>
              </a:graphicData>
            </a:graphic>
          </wp:inline>
        </w:drawing>
      </w:r>
    </w:p>
    <w:p w14:paraId="396E7089" w14:textId="109883F5" w:rsidR="3E438125" w:rsidRPr="005A77B9" w:rsidRDefault="68A19E7B" w:rsidP="68A19E7B">
      <w:pPr>
        <w:keepNext/>
        <w:keepLines/>
        <w:spacing w:before="240" w:line="259" w:lineRule="auto"/>
        <w:jc w:val="both"/>
        <w:rPr>
          <w:rFonts w:ascii="Calibri Light" w:eastAsia="Calibri Light" w:hAnsi="Calibri Light" w:cs="Calibri Light"/>
          <w:color w:val="2F5496"/>
          <w:sz w:val="32"/>
          <w:szCs w:val="32"/>
          <w:lang w:val="de-DE"/>
        </w:rPr>
      </w:pPr>
      <w:r w:rsidRPr="68A19E7B">
        <w:rPr>
          <w:rFonts w:ascii="Calibri Light" w:eastAsia="Calibri Light" w:hAnsi="Calibri Light" w:cs="Calibri Light"/>
          <w:color w:val="2F5496"/>
          <w:sz w:val="32"/>
          <w:szCs w:val="32"/>
          <w:lang w:val="de-DE"/>
        </w:rPr>
        <w:t xml:space="preserve">14. </w:t>
      </w:r>
      <w:r w:rsidR="00C21B93" w:rsidRPr="00C21B93">
        <w:rPr>
          <w:rFonts w:ascii="Calibri Light" w:eastAsia="Calibri Light" w:hAnsi="Calibri Light" w:cs="Calibri Light"/>
          <w:color w:val="2F5496"/>
          <w:sz w:val="32"/>
          <w:szCs w:val="32"/>
          <w:lang w:val="de-DE"/>
        </w:rPr>
        <w:t>Overwintering</w:t>
      </w:r>
    </w:p>
    <w:p w14:paraId="692A421E" w14:textId="5B6C9397" w:rsidR="3E438125" w:rsidRDefault="3E438125" w:rsidP="46973D0C">
      <w:pPr>
        <w:spacing w:line="259" w:lineRule="auto"/>
        <w:rPr>
          <w:rFonts w:ascii="Calibri" w:eastAsia="Calibri" w:hAnsi="Calibri" w:cs="Calibri"/>
          <w:color w:val="000000" w:themeColor="text1"/>
          <w:sz w:val="22"/>
          <w:szCs w:val="22"/>
        </w:rPr>
      </w:pPr>
    </w:p>
    <w:p w14:paraId="7E8AA5EA" w14:textId="329B88D7" w:rsidR="00FE3E45" w:rsidRDefault="00FE3E45" w:rsidP="00724A7C">
      <w:pPr>
        <w:pStyle w:val="Nagwek2"/>
        <w:spacing w:before="40" w:after="0" w:line="259" w:lineRule="auto"/>
        <w:rPr>
          <w:rFonts w:ascii="Calibri" w:eastAsia="Calibri" w:hAnsi="Calibri" w:cs="Calibri"/>
          <w:color w:val="000000" w:themeColor="text1"/>
          <w:sz w:val="22"/>
          <w:szCs w:val="22"/>
        </w:rPr>
      </w:pPr>
      <w:r w:rsidRPr="00FE3E45">
        <w:rPr>
          <w:rFonts w:ascii="Calibri" w:eastAsia="Calibri" w:hAnsi="Calibri" w:cs="Calibri"/>
          <w:color w:val="000000" w:themeColor="text1"/>
          <w:sz w:val="22"/>
          <w:szCs w:val="22"/>
        </w:rPr>
        <w:t>During freezing temperatures, Campi</w:t>
      </w:r>
      <w:r w:rsidR="0039157A">
        <w:rPr>
          <w:rFonts w:ascii="Calibri" w:eastAsia="Calibri" w:hAnsi="Calibri" w:cs="Calibri"/>
          <w:color w:val="000000" w:themeColor="text1"/>
          <w:sz w:val="22"/>
          <w:szCs w:val="22"/>
        </w:rPr>
        <w:t>400</w:t>
      </w:r>
      <w:r w:rsidRPr="00FE3E45">
        <w:rPr>
          <w:rFonts w:ascii="Calibri" w:eastAsia="Calibri" w:hAnsi="Calibri" w:cs="Calibri"/>
          <w:color w:val="000000" w:themeColor="text1"/>
          <w:sz w:val="22"/>
          <w:szCs w:val="22"/>
        </w:rPr>
        <w:t xml:space="preserve"> must be winterized to avoid damage to various onboard systems. Campi is equipped with various systems to prevent damage caused by freezing, which must be connected and checked before the onset of winter.</w:t>
      </w:r>
    </w:p>
    <w:p w14:paraId="0946531F" w14:textId="77777777" w:rsidR="00FE3E45" w:rsidRPr="00FE3E45" w:rsidRDefault="00FE3E45" w:rsidP="00FE3E45"/>
    <w:p w14:paraId="52B3D9D0" w14:textId="280BF819" w:rsidR="3E438125" w:rsidRPr="00724A7C" w:rsidRDefault="46973D0C" w:rsidP="00724A7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 xml:space="preserve">14.1 </w:t>
      </w:r>
      <w:r w:rsidR="00C21B93" w:rsidRPr="00C21B93">
        <w:rPr>
          <w:rFonts w:ascii="Calibri Light" w:eastAsia="Calibri Light" w:hAnsi="Calibri Light" w:cs="Calibri Light"/>
          <w:color w:val="2F5496"/>
          <w:sz w:val="26"/>
          <w:szCs w:val="26"/>
          <w:lang w:val="de-DE"/>
        </w:rPr>
        <w:t>Frost</w:t>
      </w:r>
    </w:p>
    <w:p w14:paraId="1209FCD8" w14:textId="3AD8FD7B" w:rsidR="00FE3E45" w:rsidRDefault="00FE3E45" w:rsidP="00FE3E45">
      <w:pPr>
        <w:pStyle w:val="Nagwek2"/>
        <w:spacing w:before="40" w:after="0"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i</w:t>
      </w:r>
      <w:r w:rsidRPr="00FE3E45">
        <w:rPr>
          <w:rFonts w:ascii="Calibri" w:eastAsia="Calibri" w:hAnsi="Calibri" w:cs="Calibri"/>
          <w:color w:val="000000" w:themeColor="text1"/>
          <w:sz w:val="22"/>
          <w:szCs w:val="22"/>
        </w:rPr>
        <w:t>f you're staying at the campsite during freezing periods, winter preparations are less complicated than when nobody is there for an extended period. During your stay onboard, simply connect the (optional) heating elements of the tanks and use the heating during your stay.</w:t>
      </w:r>
    </w:p>
    <w:p w14:paraId="5E7D2F0C" w14:textId="2435B121" w:rsidR="00C21B93" w:rsidRPr="00FE3E45" w:rsidRDefault="46973D0C" w:rsidP="00FE3E45">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14.2 </w:t>
      </w:r>
      <w:r w:rsidR="00C21B93" w:rsidRPr="00C21B93">
        <w:rPr>
          <w:rFonts w:ascii="Calibri Light" w:eastAsia="Calibri Light" w:hAnsi="Calibri Light" w:cs="Calibri Light"/>
          <w:color w:val="2F5496"/>
          <w:sz w:val="26"/>
          <w:szCs w:val="26"/>
          <w:lang w:val="de-DE"/>
        </w:rPr>
        <w:t>Absence during frost or extended period</w:t>
      </w:r>
    </w:p>
    <w:p w14:paraId="1F9EE056" w14:textId="77777777" w:rsidR="00FE3E45" w:rsidRPr="00FE3E45" w:rsidRDefault="00FE3E45" w:rsidP="00FE3E45">
      <w:pPr>
        <w:pStyle w:val="Nagwek2"/>
        <w:spacing w:before="40" w:after="0" w:line="259" w:lineRule="auto"/>
        <w:rPr>
          <w:rFonts w:ascii="Calibri" w:eastAsia="Calibri" w:hAnsi="Calibri" w:cs="Calibri"/>
          <w:color w:val="000000" w:themeColor="text1"/>
          <w:sz w:val="22"/>
          <w:szCs w:val="22"/>
          <w:lang w:val="de-DE"/>
        </w:rPr>
      </w:pPr>
      <w:r w:rsidRPr="00FE3E45">
        <w:rPr>
          <w:rFonts w:ascii="Calibri" w:eastAsia="Calibri" w:hAnsi="Calibri" w:cs="Calibri"/>
          <w:color w:val="000000" w:themeColor="text1"/>
          <w:sz w:val="22"/>
          <w:szCs w:val="22"/>
          <w:lang w:val="de-DE"/>
        </w:rPr>
        <w:t>If nobody is staying in the Campi for an extended period of time, the following actions should be taken:</w:t>
      </w:r>
    </w:p>
    <w:p w14:paraId="2D11160A" w14:textId="77777777" w:rsidR="00FE3E45" w:rsidRPr="00FE3E45" w:rsidRDefault="00FE3E45" w:rsidP="00FE3E45">
      <w:pPr>
        <w:pStyle w:val="Nagwek2"/>
        <w:spacing w:before="40" w:after="0" w:line="259" w:lineRule="auto"/>
        <w:rPr>
          <w:rFonts w:ascii="Calibri" w:eastAsia="Calibri" w:hAnsi="Calibri" w:cs="Calibri"/>
          <w:color w:val="000000" w:themeColor="text1"/>
          <w:sz w:val="22"/>
          <w:szCs w:val="22"/>
          <w:lang w:val="de-DE"/>
        </w:rPr>
      </w:pPr>
    </w:p>
    <w:p w14:paraId="03874C76" w14:textId="7CF7348E" w:rsidR="00FE3E45" w:rsidRPr="00FE3E45" w:rsidRDefault="00FE3E45" w:rsidP="00FE3E45">
      <w:pPr>
        <w:pStyle w:val="Nagwek2"/>
        <w:numPr>
          <w:ilvl w:val="0"/>
          <w:numId w:val="31"/>
        </w:numPr>
        <w:spacing w:before="40" w:after="0" w:line="259" w:lineRule="auto"/>
        <w:rPr>
          <w:rFonts w:ascii="Calibri" w:eastAsia="Calibri" w:hAnsi="Calibri" w:cs="Calibri"/>
          <w:color w:val="000000" w:themeColor="text1"/>
          <w:sz w:val="22"/>
          <w:szCs w:val="22"/>
          <w:lang w:val="de-DE"/>
        </w:rPr>
      </w:pPr>
      <w:r w:rsidRPr="00FE3E45">
        <w:rPr>
          <w:rFonts w:ascii="Calibri" w:eastAsia="Calibri" w:hAnsi="Calibri" w:cs="Calibri"/>
          <w:color w:val="000000" w:themeColor="text1"/>
          <w:sz w:val="22"/>
          <w:szCs w:val="22"/>
          <w:lang w:val="de-DE"/>
        </w:rPr>
        <w:t>Empty the water tank.</w:t>
      </w:r>
    </w:p>
    <w:p w14:paraId="788D01A3" w14:textId="74DF4BCE" w:rsidR="00FE3E45" w:rsidRPr="00FE3E45" w:rsidRDefault="00FE3E45" w:rsidP="00FE3E45">
      <w:pPr>
        <w:pStyle w:val="Nagwek2"/>
        <w:numPr>
          <w:ilvl w:val="0"/>
          <w:numId w:val="31"/>
        </w:numPr>
        <w:spacing w:before="40" w:after="0" w:line="259" w:lineRule="auto"/>
        <w:rPr>
          <w:rFonts w:ascii="Calibri" w:eastAsia="Calibri" w:hAnsi="Calibri" w:cs="Calibri"/>
          <w:color w:val="000000" w:themeColor="text1"/>
          <w:sz w:val="22"/>
          <w:szCs w:val="22"/>
          <w:lang w:val="de-DE"/>
        </w:rPr>
      </w:pPr>
      <w:r w:rsidRPr="00FE3E45">
        <w:rPr>
          <w:rFonts w:ascii="Calibri" w:eastAsia="Calibri" w:hAnsi="Calibri" w:cs="Calibri"/>
          <w:color w:val="000000" w:themeColor="text1"/>
          <w:sz w:val="22"/>
          <w:szCs w:val="22"/>
          <w:lang w:val="de-DE"/>
        </w:rPr>
        <w:t>Empty the accumulator tank.</w:t>
      </w:r>
    </w:p>
    <w:p w14:paraId="5484C1F3" w14:textId="0EC3A314" w:rsidR="00FE3E45" w:rsidRDefault="00FE3E45" w:rsidP="00FE3E45">
      <w:pPr>
        <w:pStyle w:val="Nagwek2"/>
        <w:numPr>
          <w:ilvl w:val="0"/>
          <w:numId w:val="31"/>
        </w:numPr>
        <w:spacing w:before="40" w:after="0" w:line="259" w:lineRule="auto"/>
        <w:rPr>
          <w:rFonts w:ascii="Calibri" w:eastAsia="Calibri" w:hAnsi="Calibri" w:cs="Calibri"/>
          <w:color w:val="000000" w:themeColor="text1"/>
          <w:sz w:val="22"/>
          <w:szCs w:val="22"/>
          <w:lang w:val="de-DE"/>
        </w:rPr>
      </w:pPr>
      <w:r w:rsidRPr="00FE3E45">
        <w:rPr>
          <w:rFonts w:ascii="Calibri" w:eastAsia="Calibri" w:hAnsi="Calibri" w:cs="Calibri"/>
          <w:color w:val="000000" w:themeColor="text1"/>
          <w:sz w:val="22"/>
          <w:szCs w:val="22"/>
          <w:lang w:val="de-DE"/>
        </w:rPr>
        <w:t>Set the heating to winter mode, see 3.8.1 Heating operation mode.</w:t>
      </w:r>
    </w:p>
    <w:p w14:paraId="18C24C4A" w14:textId="77777777" w:rsidR="00FE3E45" w:rsidRPr="00FE3E45" w:rsidRDefault="00FE3E45" w:rsidP="00FE3E45">
      <w:pPr>
        <w:rPr>
          <w:lang w:val="de-DE"/>
        </w:rPr>
      </w:pPr>
    </w:p>
    <w:p w14:paraId="0253E0AE" w14:textId="77777777" w:rsidR="00FE3E45" w:rsidRDefault="00FE3E45" w:rsidP="00FE3E45">
      <w:pPr>
        <w:pStyle w:val="Nagwek2"/>
        <w:spacing w:before="40" w:after="0" w:line="259" w:lineRule="auto"/>
        <w:rPr>
          <w:rFonts w:ascii="Calibri" w:eastAsia="Calibri" w:hAnsi="Calibri" w:cs="Calibri"/>
          <w:color w:val="000000" w:themeColor="text1"/>
          <w:sz w:val="22"/>
          <w:szCs w:val="22"/>
          <w:lang w:val="de-DE"/>
        </w:rPr>
      </w:pPr>
      <w:r w:rsidRPr="00FE3E45">
        <w:rPr>
          <w:rFonts w:ascii="Calibri" w:eastAsia="Calibri" w:hAnsi="Calibri" w:cs="Calibri"/>
          <w:color w:val="000000" w:themeColor="text1"/>
          <w:sz w:val="22"/>
          <w:szCs w:val="22"/>
          <w:lang w:val="de-DE"/>
        </w:rPr>
        <w:t>If the central heating is not set to winter mode, it should be emptied, and the pipes should be blown with air. The radiators are filled with non-freezing fluid.</w:t>
      </w:r>
    </w:p>
    <w:p w14:paraId="51C23E8E" w14:textId="66DF1F57" w:rsidR="3E438125" w:rsidRDefault="46973D0C" w:rsidP="00FE3E45">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14.3 </w:t>
      </w:r>
      <w:r w:rsidR="00C21B93" w:rsidRPr="00C21B93">
        <w:rPr>
          <w:rFonts w:ascii="Calibri Light" w:eastAsia="Calibri Light" w:hAnsi="Calibri Light" w:cs="Calibri Light"/>
          <w:color w:val="2F5496"/>
          <w:sz w:val="26"/>
          <w:szCs w:val="26"/>
          <w:lang w:val="de-DE"/>
        </w:rPr>
        <w:t>Winterization of engines</w:t>
      </w:r>
    </w:p>
    <w:p w14:paraId="69D280B8" w14:textId="77777777" w:rsidR="00FE3E45" w:rsidRDefault="00FE3E45" w:rsidP="46973D0C">
      <w:pPr>
        <w:spacing w:line="259" w:lineRule="auto"/>
        <w:rPr>
          <w:rFonts w:ascii="Calibri" w:eastAsia="Calibri" w:hAnsi="Calibri" w:cs="Calibri"/>
          <w:color w:val="000000" w:themeColor="text1"/>
          <w:sz w:val="22"/>
          <w:szCs w:val="22"/>
        </w:rPr>
      </w:pPr>
      <w:r w:rsidRPr="00FE3E45">
        <w:rPr>
          <w:rFonts w:ascii="Calibri" w:eastAsia="Calibri" w:hAnsi="Calibri" w:cs="Calibri"/>
          <w:color w:val="000000" w:themeColor="text1"/>
          <w:sz w:val="22"/>
          <w:szCs w:val="22"/>
        </w:rPr>
        <w:t>In freezing conditions, the engines should be raised using the pull cord handle. If the pull cord handle remains in the water, there is a risk of the engine cooling system freezing. Note! If the pipes are not properly prepared for winter or if the central heating fails (e.g., due to an empty gas cylinder), the pipes may be damaged.</w:t>
      </w:r>
    </w:p>
    <w:p w14:paraId="1B303997" w14:textId="4BA10675" w:rsidR="3E438125" w:rsidRDefault="3E438125" w:rsidP="46973D0C">
      <w:pPr>
        <w:spacing w:line="259" w:lineRule="auto"/>
        <w:rPr>
          <w:rStyle w:val="jlqj4b"/>
          <w:rFonts w:ascii="Calibri" w:eastAsia="Calibri" w:hAnsi="Calibri" w:cs="Calibri"/>
          <w:b/>
          <w:bCs/>
          <w:color w:val="000000" w:themeColor="text1"/>
          <w:sz w:val="22"/>
          <w:szCs w:val="22"/>
          <w:lang w:val="de-DE"/>
        </w:rPr>
      </w:pPr>
      <w:r>
        <w:rPr>
          <w:noProof/>
          <w:lang w:val="pl-PL" w:eastAsia="pl-PL"/>
        </w:rPr>
        <w:drawing>
          <wp:inline distT="0" distB="0" distL="0" distR="0" wp14:anchorId="38966F27" wp14:editId="4FEA1C92">
            <wp:extent cx="1212397" cy="1028700"/>
            <wp:effectExtent l="0" t="0" r="6985" b="0"/>
            <wp:docPr id="982660437" name="Obraz 98266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215894" cy="1031667"/>
                    </a:xfrm>
                    <a:prstGeom prst="rect">
                      <a:avLst/>
                    </a:prstGeom>
                  </pic:spPr>
                </pic:pic>
              </a:graphicData>
            </a:graphic>
          </wp:inline>
        </w:drawing>
      </w:r>
      <w:r>
        <w:br/>
      </w:r>
      <w:r>
        <w:br/>
      </w:r>
    </w:p>
    <w:p w14:paraId="5C572D40" w14:textId="361E2EFB" w:rsidR="3E438125" w:rsidRDefault="3E438125" w:rsidP="46973D0C">
      <w:pPr>
        <w:spacing w:line="259" w:lineRule="auto"/>
        <w:rPr>
          <w:lang w:val="de-DE"/>
        </w:rPr>
      </w:pPr>
    </w:p>
    <w:p w14:paraId="3C533F6A" w14:textId="77777777" w:rsidR="005A77B9" w:rsidRPr="0027427A" w:rsidRDefault="005A77B9" w:rsidP="46973D0C">
      <w:pPr>
        <w:pStyle w:val="Nagwek1"/>
        <w:spacing w:before="240" w:after="0" w:line="259" w:lineRule="auto"/>
        <w:rPr>
          <w:rFonts w:ascii="Calibri Light" w:eastAsia="Calibri Light" w:hAnsi="Calibri Light" w:cs="Calibri Light"/>
          <w:color w:val="2F5496"/>
          <w:sz w:val="32"/>
          <w:szCs w:val="32"/>
        </w:rPr>
      </w:pPr>
    </w:p>
    <w:p w14:paraId="25934AE7" w14:textId="647A6998" w:rsidR="3E438125" w:rsidRDefault="46973D0C" w:rsidP="46973D0C">
      <w:pPr>
        <w:pStyle w:val="Nagwek1"/>
        <w:spacing w:before="240" w:after="0" w:line="259" w:lineRule="auto"/>
        <w:rPr>
          <w:rFonts w:ascii="Calibri Light" w:eastAsia="Calibri Light" w:hAnsi="Calibri Light" w:cs="Calibri Light"/>
          <w:color w:val="2F5496"/>
          <w:sz w:val="32"/>
          <w:szCs w:val="32"/>
          <w:lang w:val="de-DE"/>
        </w:rPr>
      </w:pPr>
      <w:r w:rsidRPr="0027427A">
        <w:rPr>
          <w:rFonts w:ascii="Calibri Light" w:eastAsia="Calibri Light" w:hAnsi="Calibri Light" w:cs="Calibri Light"/>
          <w:color w:val="2F5496"/>
          <w:sz w:val="32"/>
          <w:szCs w:val="32"/>
          <w:lang w:val="en-GB"/>
        </w:rPr>
        <w:t xml:space="preserve">15. </w:t>
      </w:r>
      <w:r w:rsidR="00C21B93" w:rsidRPr="00C21B93">
        <w:rPr>
          <w:rStyle w:val="jlqj4b"/>
          <w:rFonts w:ascii="Calibri Light" w:eastAsia="Calibri Light" w:hAnsi="Calibri Light" w:cs="Calibri Light"/>
          <w:color w:val="2F5496"/>
          <w:sz w:val="32"/>
          <w:szCs w:val="32"/>
          <w:lang w:val="de-DE"/>
        </w:rPr>
        <w:t>Safety</w:t>
      </w:r>
    </w:p>
    <w:p w14:paraId="5E3AB1E7" w14:textId="2A36258C" w:rsidR="3E438125" w:rsidRDefault="3E438125" w:rsidP="46973D0C">
      <w:pPr>
        <w:spacing w:line="259" w:lineRule="auto"/>
        <w:rPr>
          <w:rFonts w:ascii="Calibri" w:eastAsia="Calibri" w:hAnsi="Calibri" w:cs="Calibri"/>
          <w:color w:val="000000" w:themeColor="text1"/>
          <w:sz w:val="22"/>
          <w:szCs w:val="22"/>
          <w:lang w:val="de-DE"/>
        </w:rPr>
      </w:pPr>
    </w:p>
    <w:p w14:paraId="0382BB4D" w14:textId="3023A70A" w:rsidR="00C21B93" w:rsidRDefault="00FE3E45" w:rsidP="46973D0C">
      <w:pPr>
        <w:pStyle w:val="Nagwek2"/>
        <w:spacing w:before="40" w:after="0" w:line="259" w:lineRule="auto"/>
        <w:rPr>
          <w:rFonts w:ascii="Calibri Light" w:eastAsia="Calibri Light" w:hAnsi="Calibri Light" w:cs="Calibri Light"/>
          <w:color w:val="2F5496"/>
          <w:sz w:val="26"/>
          <w:szCs w:val="26"/>
          <w:lang w:val="de-DE"/>
        </w:rPr>
      </w:pPr>
      <w:r w:rsidRPr="00FE3E45">
        <w:rPr>
          <w:rFonts w:ascii="Calibri" w:eastAsia="Calibri" w:hAnsi="Calibri" w:cs="Calibri"/>
          <w:color w:val="000000" w:themeColor="text1"/>
          <w:sz w:val="22"/>
          <w:szCs w:val="22"/>
        </w:rPr>
        <w:t>The Campi</w:t>
      </w:r>
      <w:r w:rsidR="0039157A">
        <w:rPr>
          <w:rFonts w:ascii="Calibri" w:eastAsia="Calibri" w:hAnsi="Calibri" w:cs="Calibri"/>
          <w:color w:val="000000" w:themeColor="text1"/>
          <w:sz w:val="22"/>
          <w:szCs w:val="22"/>
        </w:rPr>
        <w:t>400</w:t>
      </w:r>
      <w:r w:rsidRPr="00FE3E45">
        <w:rPr>
          <w:rFonts w:ascii="Calibri" w:eastAsia="Calibri" w:hAnsi="Calibri" w:cs="Calibri"/>
          <w:color w:val="000000" w:themeColor="text1"/>
          <w:sz w:val="22"/>
          <w:szCs w:val="22"/>
        </w:rPr>
        <w:t xml:space="preserve"> is equipped with various safety features to ensure safe sailing and onboard stay. This chapter will explain these features and provide a list of recommendations for the owner's purchase.</w:t>
      </w:r>
    </w:p>
    <w:p w14:paraId="49582794" w14:textId="77777777" w:rsidR="00C21B93" w:rsidRDefault="00C21B93" w:rsidP="00C21B93">
      <w:pPr>
        <w:rPr>
          <w:lang w:val="de-DE"/>
        </w:rPr>
      </w:pPr>
    </w:p>
    <w:p w14:paraId="06135362" w14:textId="77777777" w:rsidR="00FE3E45" w:rsidRPr="00C21B93" w:rsidRDefault="00FE3E45" w:rsidP="00C21B93">
      <w:pPr>
        <w:rPr>
          <w:lang w:val="de-DE"/>
        </w:rPr>
      </w:pPr>
    </w:p>
    <w:p w14:paraId="69EF8761" w14:textId="77777777" w:rsidR="00FE3E45" w:rsidRDefault="00FE3E45" w:rsidP="46973D0C">
      <w:pPr>
        <w:pStyle w:val="Nagwek2"/>
        <w:spacing w:before="40" w:after="0" w:line="259" w:lineRule="auto"/>
        <w:rPr>
          <w:rFonts w:ascii="Calibri Light" w:eastAsia="Calibri Light" w:hAnsi="Calibri Light" w:cs="Calibri Light"/>
          <w:color w:val="2F5496"/>
          <w:sz w:val="26"/>
          <w:szCs w:val="26"/>
          <w:lang w:val="de-DE"/>
        </w:rPr>
      </w:pPr>
    </w:p>
    <w:p w14:paraId="70142F23" w14:textId="693687FE"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15.1 </w:t>
      </w:r>
      <w:r w:rsidR="00C21B93" w:rsidRPr="00C21B93">
        <w:rPr>
          <w:rFonts w:ascii="Calibri Light" w:eastAsia="Calibri Light" w:hAnsi="Calibri Light" w:cs="Calibri Light"/>
          <w:color w:val="2F5496"/>
          <w:sz w:val="26"/>
          <w:szCs w:val="26"/>
          <w:lang w:val="de-DE"/>
        </w:rPr>
        <w:t>Man overboard prevention</w:t>
      </w:r>
    </w:p>
    <w:p w14:paraId="31C138F5" w14:textId="633C5331" w:rsidR="3E438125" w:rsidRDefault="3E438125" w:rsidP="46973D0C">
      <w:pPr>
        <w:spacing w:line="259" w:lineRule="auto"/>
        <w:rPr>
          <w:rFonts w:ascii="Calibri" w:eastAsia="Calibri" w:hAnsi="Calibri" w:cs="Calibri"/>
          <w:color w:val="000000" w:themeColor="text1"/>
          <w:sz w:val="22"/>
          <w:szCs w:val="22"/>
          <w:lang w:val="de-DE"/>
        </w:rPr>
      </w:pPr>
    </w:p>
    <w:p w14:paraId="2E85C3DC" w14:textId="45A6C0B8"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To prevent someone from falling overboard, the Campi</w:t>
      </w:r>
      <w:r w:rsidR="0039157A">
        <w:rPr>
          <w:rFonts w:ascii="Calibri" w:eastAsia="Calibri" w:hAnsi="Calibri" w:cs="Calibri"/>
          <w:color w:val="000000" w:themeColor="text1"/>
          <w:sz w:val="22"/>
          <w:szCs w:val="22"/>
          <w:lang w:val="en-GB"/>
        </w:rPr>
        <w:t>400</w:t>
      </w:r>
      <w:r w:rsidRPr="0046218F">
        <w:rPr>
          <w:rFonts w:ascii="Calibri" w:eastAsia="Calibri" w:hAnsi="Calibri" w:cs="Calibri"/>
          <w:color w:val="000000" w:themeColor="text1"/>
          <w:sz w:val="22"/>
          <w:szCs w:val="22"/>
          <w:lang w:val="en-GB"/>
        </w:rPr>
        <w:t xml:space="preserve"> is equipped with a railing. This railing prevents people from easily falling overboard. During the journey, you should not go beyond this railing.</w:t>
      </w:r>
    </w:p>
    <w:p w14:paraId="7CDFCE43" w14:textId="1BC151D2"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In case someone falls overboard:</w:t>
      </w:r>
    </w:p>
    <w:p w14:paraId="30F8DAB3" w14:textId="626CA02E"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Activate the alarm.</w:t>
      </w:r>
    </w:p>
    <w:p w14:paraId="55EAD054" w14:textId="7C49FC11"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Point out the person who fell overboard.</w:t>
      </w:r>
    </w:p>
    <w:p w14:paraId="2C471569" w14:textId="3D5825F1"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Carefully sail upwind to reach that person.</w:t>
      </w:r>
    </w:p>
    <w:p w14:paraId="3E0D3064" w14:textId="79B45B80"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Turn off the engines.</w:t>
      </w:r>
    </w:p>
    <w:p w14:paraId="1B063E9A" w14:textId="17272C3F" w:rsidR="009D4524" w:rsidRPr="0046218F" w:rsidRDefault="009D4524"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 Guide the person to the ladder at the stern.</w:t>
      </w:r>
    </w:p>
    <w:p w14:paraId="2B43385D" w14:textId="599C5E5B" w:rsidR="005A77B9" w:rsidRDefault="009D4524" w:rsidP="009D4524">
      <w:pPr>
        <w:spacing w:line="259" w:lineRule="auto"/>
      </w:pPr>
      <w:r w:rsidRPr="0046218F">
        <w:rPr>
          <w:rFonts w:ascii="Calibri" w:eastAsia="Calibri" w:hAnsi="Calibri" w:cs="Calibri"/>
          <w:color w:val="000000" w:themeColor="text1"/>
          <w:sz w:val="22"/>
          <w:szCs w:val="22"/>
          <w:lang w:val="en-GB"/>
        </w:rPr>
        <w:t>Life is in danger! Never lead anyone near the operating engines. In any case, turn off the engines.</w:t>
      </w:r>
      <w:r w:rsidR="3E438125">
        <w:rPr>
          <w:noProof/>
          <w:lang w:val="pl-PL" w:eastAsia="pl-PL"/>
        </w:rPr>
        <w:drawing>
          <wp:inline distT="0" distB="0" distL="0" distR="0" wp14:anchorId="08D7BEC3" wp14:editId="5E9D2938">
            <wp:extent cx="1520909" cy="1343025"/>
            <wp:effectExtent l="0" t="0" r="0" b="0"/>
            <wp:docPr id="453570971" name="Obraz 45357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520909" cy="1343025"/>
                    </a:xfrm>
                    <a:prstGeom prst="rect">
                      <a:avLst/>
                    </a:prstGeom>
                  </pic:spPr>
                </pic:pic>
              </a:graphicData>
            </a:graphic>
          </wp:inline>
        </w:drawing>
      </w:r>
    </w:p>
    <w:p w14:paraId="6EE76583" w14:textId="77777777" w:rsidR="005A77B9" w:rsidRDefault="005A77B9" w:rsidP="005A77B9">
      <w:pPr>
        <w:spacing w:line="259" w:lineRule="auto"/>
      </w:pPr>
    </w:p>
    <w:p w14:paraId="5FF27D54" w14:textId="77777777" w:rsidR="005A77B9" w:rsidRDefault="005A77B9" w:rsidP="005A77B9">
      <w:pPr>
        <w:spacing w:line="259" w:lineRule="auto"/>
      </w:pPr>
    </w:p>
    <w:p w14:paraId="74BEF813" w14:textId="77777777" w:rsidR="005A77B9" w:rsidRDefault="005A77B9" w:rsidP="005A77B9">
      <w:pPr>
        <w:spacing w:line="259" w:lineRule="auto"/>
      </w:pPr>
    </w:p>
    <w:p w14:paraId="5D3FD4B5" w14:textId="77777777" w:rsidR="005A77B9" w:rsidRDefault="005A77B9" w:rsidP="005A77B9">
      <w:pPr>
        <w:spacing w:line="259" w:lineRule="auto"/>
      </w:pPr>
    </w:p>
    <w:p w14:paraId="74CFFB7E" w14:textId="77777777" w:rsidR="005A77B9" w:rsidRDefault="005A77B9" w:rsidP="005A77B9">
      <w:pPr>
        <w:spacing w:line="259" w:lineRule="auto"/>
      </w:pPr>
    </w:p>
    <w:p w14:paraId="69F00582" w14:textId="77777777" w:rsidR="005A77B9" w:rsidRDefault="005A77B9" w:rsidP="005A77B9">
      <w:pPr>
        <w:spacing w:line="259" w:lineRule="auto"/>
      </w:pPr>
    </w:p>
    <w:p w14:paraId="38104C6E" w14:textId="77777777" w:rsidR="005A77B9" w:rsidRDefault="005A77B9" w:rsidP="005A77B9">
      <w:pPr>
        <w:spacing w:line="259" w:lineRule="auto"/>
      </w:pPr>
    </w:p>
    <w:p w14:paraId="7441DA86" w14:textId="77777777" w:rsidR="00C21B93" w:rsidRDefault="00C21B93" w:rsidP="005A77B9">
      <w:pPr>
        <w:pStyle w:val="Nagwek1"/>
        <w:spacing w:before="240" w:after="0" w:line="259" w:lineRule="auto"/>
        <w:rPr>
          <w:rFonts w:ascii="Calibri Light" w:eastAsia="Calibri Light" w:hAnsi="Calibri Light" w:cs="Calibri Light"/>
          <w:color w:val="2F5496"/>
          <w:sz w:val="32"/>
          <w:szCs w:val="32"/>
          <w:lang w:val="de-DE"/>
        </w:rPr>
      </w:pPr>
    </w:p>
    <w:p w14:paraId="1999E4A8" w14:textId="77777777" w:rsidR="009D4524" w:rsidRPr="009D4524" w:rsidRDefault="009D4524" w:rsidP="009D4524">
      <w:pPr>
        <w:rPr>
          <w:lang w:val="de-DE"/>
        </w:rPr>
      </w:pPr>
    </w:p>
    <w:p w14:paraId="54D93258" w14:textId="77777777" w:rsidR="009D4524" w:rsidRDefault="009D4524" w:rsidP="005A77B9">
      <w:pPr>
        <w:pStyle w:val="Nagwek1"/>
        <w:spacing w:before="240" w:after="0" w:line="259" w:lineRule="auto"/>
        <w:rPr>
          <w:rFonts w:ascii="Calibri Light" w:eastAsia="Calibri Light" w:hAnsi="Calibri Light" w:cs="Calibri Light"/>
          <w:color w:val="2F5496"/>
          <w:sz w:val="32"/>
          <w:szCs w:val="32"/>
          <w:lang w:val="de-DE"/>
        </w:rPr>
      </w:pPr>
    </w:p>
    <w:p w14:paraId="2B6D426C" w14:textId="77777777" w:rsidR="009D4524" w:rsidRDefault="009D4524" w:rsidP="005A77B9">
      <w:pPr>
        <w:pStyle w:val="Nagwek1"/>
        <w:spacing w:before="240" w:after="0" w:line="259" w:lineRule="auto"/>
        <w:rPr>
          <w:rFonts w:ascii="Calibri Light" w:eastAsia="Calibri Light" w:hAnsi="Calibri Light" w:cs="Calibri Light"/>
          <w:color w:val="2F5496"/>
          <w:sz w:val="32"/>
          <w:szCs w:val="32"/>
          <w:lang w:val="de-DE"/>
        </w:rPr>
      </w:pPr>
    </w:p>
    <w:p w14:paraId="0922F682" w14:textId="3C30F3BB" w:rsidR="005A77B9" w:rsidRDefault="005A77B9" w:rsidP="005A77B9">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t xml:space="preserve">16. </w:t>
      </w:r>
      <w:r w:rsidR="00C21B93" w:rsidRPr="00C21B93">
        <w:rPr>
          <w:rFonts w:ascii="Calibri Light" w:eastAsia="Calibri Light" w:hAnsi="Calibri Light" w:cs="Calibri Light"/>
          <w:color w:val="2F5496"/>
          <w:sz w:val="32"/>
          <w:szCs w:val="32"/>
          <w:lang w:val="de-DE"/>
        </w:rPr>
        <w:t>Escape routes</w:t>
      </w:r>
    </w:p>
    <w:p w14:paraId="50DEA9BF" w14:textId="4A926E23" w:rsidR="005A77B9" w:rsidRPr="005A77B9" w:rsidRDefault="009D4524" w:rsidP="005A77B9">
      <w:pPr>
        <w:spacing w:line="259" w:lineRule="auto"/>
      </w:pPr>
      <w:r w:rsidRPr="009D4524">
        <w:rPr>
          <w:rFonts w:ascii="Calibri" w:eastAsia="Calibri" w:hAnsi="Calibri" w:cs="Calibri"/>
          <w:color w:val="000000" w:themeColor="text1"/>
          <w:sz w:val="22"/>
          <w:szCs w:val="22"/>
        </w:rPr>
        <w:t>Evacuation passages are depicted in Figure 34.</w:t>
      </w:r>
    </w:p>
    <w:p w14:paraId="1D278231" w14:textId="746B1836" w:rsidR="3E438125" w:rsidRPr="00724A7C" w:rsidRDefault="00724A7C" w:rsidP="00724A7C">
      <w:pPr>
        <w:spacing w:line="259" w:lineRule="auto"/>
        <w:rPr>
          <w:rFonts w:ascii="Calibri" w:eastAsia="Calibri" w:hAnsi="Calibri" w:cs="Calibri"/>
          <w:color w:val="000000" w:themeColor="text1"/>
          <w:sz w:val="22"/>
          <w:szCs w:val="22"/>
          <w:lang w:val="de-DE"/>
        </w:rPr>
      </w:pPr>
      <w:r>
        <w:rPr>
          <w:noProof/>
          <w:lang w:val="pl-PL" w:eastAsia="pl-PL"/>
        </w:rPr>
        <w:drawing>
          <wp:inline distT="0" distB="0" distL="0" distR="0" wp14:anchorId="25462E2C" wp14:editId="2FCCD41F">
            <wp:extent cx="5276850" cy="5324475"/>
            <wp:effectExtent l="0" t="0" r="0" b="9525"/>
            <wp:docPr id="404449350" name="Obraz 40444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276850" cy="5324475"/>
                    </a:xfrm>
                    <a:prstGeom prst="rect">
                      <a:avLst/>
                    </a:prstGeom>
                  </pic:spPr>
                </pic:pic>
              </a:graphicData>
            </a:graphic>
          </wp:inline>
        </w:drawing>
      </w:r>
    </w:p>
    <w:p w14:paraId="3FE5B615" w14:textId="77777777" w:rsidR="009D4524" w:rsidRDefault="009D4524" w:rsidP="46973D0C">
      <w:pPr>
        <w:pStyle w:val="Nagwek1"/>
        <w:spacing w:before="240" w:after="0" w:line="259" w:lineRule="auto"/>
        <w:rPr>
          <w:rFonts w:ascii="Calibri Light" w:eastAsia="Calibri Light" w:hAnsi="Calibri Light" w:cs="Calibri Light"/>
          <w:color w:val="2F5496"/>
          <w:sz w:val="32"/>
          <w:szCs w:val="32"/>
          <w:lang w:val="de-DE"/>
        </w:rPr>
      </w:pPr>
    </w:p>
    <w:p w14:paraId="6E98075C" w14:textId="77777777" w:rsidR="009D4524" w:rsidRDefault="009D4524" w:rsidP="46973D0C">
      <w:pPr>
        <w:pStyle w:val="Nagwek1"/>
        <w:spacing w:before="240" w:after="0" w:line="259" w:lineRule="auto"/>
        <w:rPr>
          <w:rFonts w:ascii="Calibri Light" w:eastAsia="Calibri Light" w:hAnsi="Calibri Light" w:cs="Calibri Light"/>
          <w:color w:val="2F5496"/>
          <w:sz w:val="32"/>
          <w:szCs w:val="32"/>
          <w:lang w:val="de-DE"/>
        </w:rPr>
      </w:pPr>
      <w:bookmarkStart w:id="0" w:name="_GoBack"/>
      <w:bookmarkEnd w:id="0"/>
    </w:p>
    <w:p w14:paraId="0A5C0C39" w14:textId="7C425468"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17. </w:t>
      </w:r>
      <w:r w:rsidR="00C21B93" w:rsidRPr="00C21B93">
        <w:rPr>
          <w:rFonts w:ascii="Calibri Light" w:eastAsia="Calibri Light" w:hAnsi="Calibri Light" w:cs="Calibri Light"/>
          <w:color w:val="2F5496"/>
          <w:sz w:val="32"/>
          <w:szCs w:val="32"/>
          <w:lang w:val="de-DE"/>
        </w:rPr>
        <w:t>Advice on resources to acquire</w:t>
      </w:r>
    </w:p>
    <w:p w14:paraId="2758647A" w14:textId="0363A02A" w:rsidR="009D4524" w:rsidRPr="0046218F" w:rsidRDefault="00697F27" w:rsidP="009D4524">
      <w:p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br/>
      </w:r>
      <w:r w:rsidR="009D4524" w:rsidRPr="0046218F">
        <w:rPr>
          <w:rFonts w:ascii="Calibri" w:eastAsia="Calibri" w:hAnsi="Calibri" w:cs="Calibri"/>
          <w:color w:val="000000" w:themeColor="text1"/>
          <w:sz w:val="22"/>
          <w:szCs w:val="22"/>
          <w:lang w:val="en-GB"/>
        </w:rPr>
        <w:t xml:space="preserve">The safety of the ship and crew lies in the hands of the skipper. To sail safely, it is recommended to equip the Campi with </w:t>
      </w:r>
      <w:r w:rsidR="00FE3E45" w:rsidRPr="0046218F">
        <w:rPr>
          <w:rFonts w:ascii="Calibri" w:eastAsia="Calibri" w:hAnsi="Calibri" w:cs="Calibri"/>
          <w:color w:val="000000" w:themeColor="text1"/>
          <w:sz w:val="22"/>
          <w:szCs w:val="22"/>
          <w:lang w:val="en-GB"/>
        </w:rPr>
        <w:t>the following safety equipment:</w:t>
      </w:r>
    </w:p>
    <w:p w14:paraId="56107B6B" w14:textId="7B18AC2B" w:rsidR="009D4524" w:rsidRPr="009D4524" w:rsidRDefault="00FE3E45" w:rsidP="009D4524">
      <w:pPr>
        <w:spacing w:line="259" w:lineRule="auto"/>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Fire safety equipment:</w:t>
      </w:r>
    </w:p>
    <w:p w14:paraId="515BABDC" w14:textId="2C3394BE" w:rsidR="009D4524" w:rsidRPr="00FE3E45" w:rsidRDefault="009D4524" w:rsidP="00FE3E45">
      <w:pPr>
        <w:pStyle w:val="Akapitzlist"/>
        <w:numPr>
          <w:ilvl w:val="0"/>
          <w:numId w:val="29"/>
        </w:numPr>
        <w:spacing w:line="259" w:lineRule="auto"/>
        <w:rPr>
          <w:rFonts w:ascii="Calibri" w:eastAsia="Calibri" w:hAnsi="Calibri" w:cs="Calibri"/>
          <w:color w:val="000000" w:themeColor="text1"/>
          <w:sz w:val="22"/>
          <w:szCs w:val="22"/>
          <w:lang w:val="pl-PL"/>
        </w:rPr>
      </w:pPr>
      <w:r w:rsidRPr="00FE3E45">
        <w:rPr>
          <w:rFonts w:ascii="Calibri" w:eastAsia="Calibri" w:hAnsi="Calibri" w:cs="Calibri"/>
          <w:color w:val="000000" w:themeColor="text1"/>
          <w:sz w:val="22"/>
          <w:szCs w:val="22"/>
          <w:lang w:val="pl-PL"/>
        </w:rPr>
        <w:t>Sufficient number of fire extinguishers</w:t>
      </w:r>
    </w:p>
    <w:p w14:paraId="44DCF7A8" w14:textId="4BCCB6AA" w:rsidR="009D4524" w:rsidRPr="00FE3E45" w:rsidRDefault="009D4524" w:rsidP="00FE3E45">
      <w:pPr>
        <w:pStyle w:val="Akapitzlist"/>
        <w:numPr>
          <w:ilvl w:val="0"/>
          <w:numId w:val="29"/>
        </w:numPr>
        <w:spacing w:line="259" w:lineRule="auto"/>
        <w:rPr>
          <w:rFonts w:ascii="Calibri" w:eastAsia="Calibri" w:hAnsi="Calibri" w:cs="Calibri"/>
          <w:color w:val="000000" w:themeColor="text1"/>
          <w:sz w:val="22"/>
          <w:szCs w:val="22"/>
          <w:lang w:val="pl-PL"/>
        </w:rPr>
      </w:pPr>
      <w:r w:rsidRPr="00FE3E45">
        <w:rPr>
          <w:rFonts w:ascii="Calibri" w:eastAsia="Calibri" w:hAnsi="Calibri" w:cs="Calibri"/>
          <w:color w:val="000000" w:themeColor="text1"/>
          <w:sz w:val="22"/>
          <w:szCs w:val="22"/>
          <w:lang w:val="pl-PL"/>
        </w:rPr>
        <w:t>Fire blankets</w:t>
      </w:r>
    </w:p>
    <w:p w14:paraId="6C15AE9D" w14:textId="5F6FA562" w:rsidR="009D4524" w:rsidRPr="00FE3E45" w:rsidRDefault="009D4524" w:rsidP="00FE3E45">
      <w:pPr>
        <w:pStyle w:val="Akapitzlist"/>
        <w:numPr>
          <w:ilvl w:val="0"/>
          <w:numId w:val="29"/>
        </w:numPr>
        <w:spacing w:line="259" w:lineRule="auto"/>
        <w:rPr>
          <w:rFonts w:ascii="Calibri" w:eastAsia="Calibri" w:hAnsi="Calibri" w:cs="Calibri"/>
          <w:color w:val="000000" w:themeColor="text1"/>
          <w:sz w:val="22"/>
          <w:szCs w:val="22"/>
          <w:lang w:val="pl-PL"/>
        </w:rPr>
      </w:pPr>
      <w:r w:rsidRPr="00FE3E45">
        <w:rPr>
          <w:rFonts w:ascii="Calibri" w:eastAsia="Calibri" w:hAnsi="Calibri" w:cs="Calibri"/>
          <w:color w:val="000000" w:themeColor="text1"/>
          <w:sz w:val="22"/>
          <w:szCs w:val="22"/>
          <w:lang w:val="pl-PL"/>
        </w:rPr>
        <w:t>Smoke detectors</w:t>
      </w:r>
    </w:p>
    <w:p w14:paraId="16D89AEC" w14:textId="737FC95D" w:rsidR="009D4524" w:rsidRPr="00FE3E45" w:rsidRDefault="009D4524" w:rsidP="00FE3E45">
      <w:pPr>
        <w:pStyle w:val="Akapitzlist"/>
        <w:numPr>
          <w:ilvl w:val="0"/>
          <w:numId w:val="29"/>
        </w:numPr>
        <w:spacing w:line="259" w:lineRule="auto"/>
        <w:rPr>
          <w:rFonts w:ascii="Calibri" w:eastAsia="Calibri" w:hAnsi="Calibri" w:cs="Calibri"/>
          <w:color w:val="000000" w:themeColor="text1"/>
          <w:sz w:val="22"/>
          <w:szCs w:val="22"/>
          <w:lang w:val="pl-PL"/>
        </w:rPr>
      </w:pPr>
      <w:r w:rsidRPr="00FE3E45">
        <w:rPr>
          <w:rFonts w:ascii="Calibri" w:eastAsia="Calibri" w:hAnsi="Calibri" w:cs="Calibri"/>
          <w:color w:val="000000" w:themeColor="text1"/>
          <w:sz w:val="22"/>
          <w:szCs w:val="22"/>
          <w:lang w:val="pl-PL"/>
        </w:rPr>
        <w:t>First aid kit</w:t>
      </w:r>
    </w:p>
    <w:p w14:paraId="614398B7" w14:textId="579E9DCD" w:rsidR="009D4524" w:rsidRPr="009D4524" w:rsidRDefault="00FE3E45" w:rsidP="009D4524">
      <w:pPr>
        <w:spacing w:line="259" w:lineRule="auto"/>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Navigational equipment:</w:t>
      </w:r>
    </w:p>
    <w:p w14:paraId="794682D0" w14:textId="57B37BB0" w:rsidR="009D4524" w:rsidRPr="0046218F" w:rsidRDefault="009D4524" w:rsidP="00FE3E45">
      <w:pPr>
        <w:pStyle w:val="Akapitzlist"/>
        <w:numPr>
          <w:ilvl w:val="0"/>
          <w:numId w:val="30"/>
        </w:numPr>
        <w:spacing w:line="259" w:lineRule="auto"/>
        <w:rPr>
          <w:rFonts w:ascii="Calibri" w:eastAsia="Calibri" w:hAnsi="Calibri" w:cs="Calibri"/>
          <w:color w:val="000000" w:themeColor="text1"/>
          <w:sz w:val="22"/>
          <w:szCs w:val="22"/>
          <w:lang w:val="en-GB"/>
        </w:rPr>
      </w:pPr>
      <w:r w:rsidRPr="0046218F">
        <w:rPr>
          <w:rFonts w:ascii="Calibri" w:eastAsia="Calibri" w:hAnsi="Calibri" w:cs="Calibri"/>
          <w:color w:val="000000" w:themeColor="text1"/>
          <w:sz w:val="22"/>
          <w:szCs w:val="22"/>
          <w:lang w:val="en-GB"/>
        </w:rPr>
        <w:t>Sufficiently heavy anchor with a long line (minimum 15 kg and at least 25 m of line)</w:t>
      </w:r>
    </w:p>
    <w:p w14:paraId="211559B4" w14:textId="262018C1" w:rsidR="009D4524" w:rsidRPr="00FE3E45" w:rsidRDefault="009D4524" w:rsidP="00FE3E45">
      <w:pPr>
        <w:pStyle w:val="Akapitzlist"/>
        <w:numPr>
          <w:ilvl w:val="0"/>
          <w:numId w:val="30"/>
        </w:numPr>
        <w:spacing w:line="259" w:lineRule="auto"/>
        <w:rPr>
          <w:rFonts w:ascii="Calibri" w:eastAsia="Calibri" w:hAnsi="Calibri" w:cs="Calibri"/>
          <w:color w:val="000000" w:themeColor="text1"/>
          <w:sz w:val="22"/>
          <w:szCs w:val="22"/>
          <w:lang w:val="pl-PL"/>
        </w:rPr>
      </w:pPr>
      <w:r w:rsidRPr="00FE3E45">
        <w:rPr>
          <w:rFonts w:ascii="Calibri" w:eastAsia="Calibri" w:hAnsi="Calibri" w:cs="Calibri"/>
          <w:color w:val="000000" w:themeColor="text1"/>
          <w:sz w:val="22"/>
          <w:szCs w:val="22"/>
          <w:lang w:val="pl-PL"/>
        </w:rPr>
        <w:t>Multiple fenders of appropriate size</w:t>
      </w:r>
    </w:p>
    <w:p w14:paraId="7B928EAA" w14:textId="2B9A4039" w:rsidR="3E438125" w:rsidRDefault="00FE3E45" w:rsidP="00FE3E45">
      <w:pPr>
        <w:spacing w:line="259" w:lineRule="auto"/>
        <w:ind w:firstLine="360"/>
      </w:pPr>
      <w:r w:rsidRPr="0046218F">
        <w:rPr>
          <w:rFonts w:ascii="Calibri" w:eastAsia="Calibri" w:hAnsi="Calibri" w:cs="Calibri"/>
          <w:color w:val="000000" w:themeColor="text1"/>
          <w:sz w:val="22"/>
          <w:szCs w:val="22"/>
          <w:lang w:val="en-GB"/>
        </w:rPr>
        <w:t xml:space="preserve">3.    </w:t>
      </w:r>
      <w:r w:rsidR="009D4524" w:rsidRPr="0046218F">
        <w:rPr>
          <w:rFonts w:ascii="Calibri" w:eastAsia="Calibri" w:hAnsi="Calibri" w:cs="Calibri"/>
          <w:color w:val="000000" w:themeColor="text1"/>
          <w:sz w:val="22"/>
          <w:szCs w:val="22"/>
          <w:lang w:val="en-GB"/>
        </w:rPr>
        <w:t>Sufficient number of mooring lines, at least 4 pieces with a length of at least 1.5 times the length of the Campi</w:t>
      </w:r>
    </w:p>
    <w:p w14:paraId="48E604A1" w14:textId="3105383B" w:rsidR="00094CEF" w:rsidRPr="00FD796F" w:rsidRDefault="46973D0C" w:rsidP="00FD796F">
      <w:pPr>
        <w:pStyle w:val="Nagwek1"/>
        <w:spacing w:before="240" w:after="0" w:line="259" w:lineRule="auto"/>
        <w:rPr>
          <w:rFonts w:ascii="Aptos" w:eastAsia="Aptos" w:hAnsi="Aptos" w:cs="Aptos"/>
          <w:sz w:val="24"/>
          <w:szCs w:val="24"/>
        </w:rPr>
      </w:pPr>
      <w:r w:rsidRPr="46973D0C">
        <w:rPr>
          <w:rFonts w:ascii="Calibri Light" w:eastAsia="Calibri Light" w:hAnsi="Calibri Light" w:cs="Calibri Light"/>
          <w:color w:val="2F5496"/>
          <w:sz w:val="32"/>
          <w:szCs w:val="32"/>
          <w:lang w:val="de-DE"/>
        </w:rPr>
        <w:t xml:space="preserve">18. </w:t>
      </w:r>
      <w:r w:rsidR="00C21B93" w:rsidRPr="00C21B93">
        <w:rPr>
          <w:rFonts w:ascii="Calibri Light" w:eastAsia="Calibri Light" w:hAnsi="Calibri Light" w:cs="Calibri Light"/>
          <w:color w:val="2F5496"/>
          <w:sz w:val="32"/>
          <w:szCs w:val="32"/>
          <w:lang w:val="de-DE"/>
        </w:rPr>
        <w:t>Error table</w:t>
      </w:r>
    </w:p>
    <w:tbl>
      <w:tblPr>
        <w:tblStyle w:val="Tabela-Siatka"/>
        <w:tblW w:w="0" w:type="auto"/>
        <w:tblLook w:val="04A0" w:firstRow="1" w:lastRow="0" w:firstColumn="1" w:lastColumn="0" w:noHBand="0" w:noVBand="1"/>
      </w:tblPr>
      <w:tblGrid>
        <w:gridCol w:w="3166"/>
        <w:gridCol w:w="3167"/>
        <w:gridCol w:w="3167"/>
      </w:tblGrid>
      <w:tr w:rsidR="00094CEF" w14:paraId="2F234F88" w14:textId="77777777" w:rsidTr="00094CEF">
        <w:tc>
          <w:tcPr>
            <w:tcW w:w="3166" w:type="dxa"/>
          </w:tcPr>
          <w:p w14:paraId="2B2F34A9" w14:textId="4CFE1D06" w:rsidR="00094CEF" w:rsidRDefault="00E316D4" w:rsidP="46973D0C">
            <w:pPr>
              <w:spacing w:line="259" w:lineRule="auto"/>
            </w:pPr>
            <w:r>
              <w:t>problem</w:t>
            </w:r>
          </w:p>
        </w:tc>
        <w:tc>
          <w:tcPr>
            <w:tcW w:w="3167" w:type="dxa"/>
          </w:tcPr>
          <w:p w14:paraId="4D0410DC" w14:textId="22D89A06" w:rsidR="00094CEF" w:rsidRDefault="00E316D4" w:rsidP="46973D0C">
            <w:pPr>
              <w:spacing w:line="259" w:lineRule="auto"/>
            </w:pPr>
            <w:r>
              <w:t>Possible cause</w:t>
            </w:r>
          </w:p>
        </w:tc>
        <w:tc>
          <w:tcPr>
            <w:tcW w:w="3167" w:type="dxa"/>
          </w:tcPr>
          <w:p w14:paraId="30079D1E" w14:textId="7FE0B8BB" w:rsidR="00094CEF" w:rsidRDefault="00E316D4" w:rsidP="46973D0C">
            <w:pPr>
              <w:spacing w:line="259" w:lineRule="auto"/>
            </w:pPr>
            <w:r>
              <w:t>solution</w:t>
            </w:r>
          </w:p>
        </w:tc>
      </w:tr>
      <w:tr w:rsidR="00094CEF" w14:paraId="5C037613" w14:textId="77777777" w:rsidTr="00094CEF">
        <w:tc>
          <w:tcPr>
            <w:tcW w:w="3166" w:type="dxa"/>
          </w:tcPr>
          <w:p w14:paraId="78AEE0C1" w14:textId="5C28FC92" w:rsidR="00094CEF" w:rsidRDefault="00E316D4" w:rsidP="46973D0C">
            <w:pPr>
              <w:spacing w:line="259" w:lineRule="auto"/>
            </w:pPr>
            <w:r>
              <w:t>No water pressure</w:t>
            </w:r>
          </w:p>
        </w:tc>
        <w:tc>
          <w:tcPr>
            <w:tcW w:w="3167" w:type="dxa"/>
          </w:tcPr>
          <w:p w14:paraId="67F14FD6" w14:textId="3F3D7532" w:rsidR="00094CEF" w:rsidRDefault="00A245A7" w:rsidP="46973D0C">
            <w:pPr>
              <w:spacing w:line="259" w:lineRule="auto"/>
            </w:pPr>
            <w:r>
              <w:t>Tank empty</w:t>
            </w:r>
          </w:p>
        </w:tc>
        <w:tc>
          <w:tcPr>
            <w:tcW w:w="3167" w:type="dxa"/>
          </w:tcPr>
          <w:p w14:paraId="2F90AB2C" w14:textId="23E75969" w:rsidR="00094CEF" w:rsidRDefault="00A245A7" w:rsidP="46973D0C">
            <w:pPr>
              <w:spacing w:line="259" w:lineRule="auto"/>
            </w:pPr>
            <w:r>
              <w:t>Fill the tank</w:t>
            </w:r>
          </w:p>
        </w:tc>
      </w:tr>
      <w:tr w:rsidR="00094CEF" w14:paraId="3C16193B" w14:textId="77777777" w:rsidTr="00094CEF">
        <w:tc>
          <w:tcPr>
            <w:tcW w:w="3166" w:type="dxa"/>
          </w:tcPr>
          <w:p w14:paraId="0BD58E7F" w14:textId="77777777" w:rsidR="00094CEF" w:rsidRDefault="00094CEF" w:rsidP="46973D0C">
            <w:pPr>
              <w:spacing w:line="259" w:lineRule="auto"/>
            </w:pPr>
          </w:p>
        </w:tc>
        <w:tc>
          <w:tcPr>
            <w:tcW w:w="3167" w:type="dxa"/>
          </w:tcPr>
          <w:p w14:paraId="1AC85E94" w14:textId="6F757EFE" w:rsidR="00094CEF" w:rsidRDefault="00A245A7" w:rsidP="46973D0C">
            <w:pPr>
              <w:spacing w:line="259" w:lineRule="auto"/>
            </w:pPr>
            <w:r>
              <w:t>Water pump turned off</w:t>
            </w:r>
          </w:p>
        </w:tc>
        <w:tc>
          <w:tcPr>
            <w:tcW w:w="3167" w:type="dxa"/>
          </w:tcPr>
          <w:p w14:paraId="13E10F56" w14:textId="5EE88686" w:rsidR="00094CEF" w:rsidRDefault="00A245A7" w:rsidP="46973D0C">
            <w:pPr>
              <w:spacing w:line="259" w:lineRule="auto"/>
            </w:pPr>
            <w:r>
              <w:t>Turn on the pump in the switch box</w:t>
            </w:r>
          </w:p>
        </w:tc>
      </w:tr>
      <w:tr w:rsidR="00094CEF" w14:paraId="3B496B4D" w14:textId="77777777" w:rsidTr="00094CEF">
        <w:tc>
          <w:tcPr>
            <w:tcW w:w="3166" w:type="dxa"/>
          </w:tcPr>
          <w:p w14:paraId="36D2AEBF" w14:textId="1093FD0A" w:rsidR="00094CEF" w:rsidRDefault="00A245A7" w:rsidP="46973D0C">
            <w:pPr>
              <w:spacing w:line="259" w:lineRule="auto"/>
            </w:pPr>
            <w:r>
              <w:t>No electricity</w:t>
            </w:r>
          </w:p>
        </w:tc>
        <w:tc>
          <w:tcPr>
            <w:tcW w:w="3167" w:type="dxa"/>
          </w:tcPr>
          <w:p w14:paraId="4B86A5B6" w14:textId="693961A7" w:rsidR="00094CEF" w:rsidRDefault="00A245A7" w:rsidP="46973D0C">
            <w:pPr>
              <w:spacing w:line="259" w:lineRule="auto"/>
            </w:pPr>
            <w:r>
              <w:t>Empty batteries</w:t>
            </w:r>
          </w:p>
        </w:tc>
        <w:tc>
          <w:tcPr>
            <w:tcW w:w="3167" w:type="dxa"/>
          </w:tcPr>
          <w:p w14:paraId="0790062C" w14:textId="07482384" w:rsidR="00094CEF" w:rsidRDefault="00A245A7" w:rsidP="46973D0C">
            <w:pPr>
              <w:spacing w:line="259" w:lineRule="auto"/>
            </w:pPr>
            <w:r>
              <w:t>Check the battery level in the inverter</w:t>
            </w:r>
          </w:p>
        </w:tc>
      </w:tr>
      <w:tr w:rsidR="00094CEF" w14:paraId="2C2FF14C" w14:textId="77777777" w:rsidTr="00094CEF">
        <w:tc>
          <w:tcPr>
            <w:tcW w:w="3166" w:type="dxa"/>
          </w:tcPr>
          <w:p w14:paraId="0AA62DFC" w14:textId="77777777" w:rsidR="00094CEF" w:rsidRDefault="00094CEF" w:rsidP="46973D0C">
            <w:pPr>
              <w:spacing w:line="259" w:lineRule="auto"/>
            </w:pPr>
          </w:p>
        </w:tc>
        <w:tc>
          <w:tcPr>
            <w:tcW w:w="3167" w:type="dxa"/>
          </w:tcPr>
          <w:p w14:paraId="243EDB30" w14:textId="61585898" w:rsidR="00094CEF" w:rsidRDefault="00A245A7" w:rsidP="46973D0C">
            <w:pPr>
              <w:spacing w:line="259" w:lineRule="auto"/>
            </w:pPr>
            <w:r>
              <w:t>fuse</w:t>
            </w:r>
          </w:p>
        </w:tc>
        <w:tc>
          <w:tcPr>
            <w:tcW w:w="3167" w:type="dxa"/>
          </w:tcPr>
          <w:p w14:paraId="1A6B9496" w14:textId="1EDBFCC9" w:rsidR="00094CEF" w:rsidRDefault="00A245A7" w:rsidP="46973D0C">
            <w:pPr>
              <w:spacing w:line="259" w:lineRule="auto"/>
            </w:pPr>
            <w:r>
              <w:t>Check if none the fuse in not off</w:t>
            </w:r>
          </w:p>
        </w:tc>
      </w:tr>
      <w:tr w:rsidR="00F62D07" w14:paraId="459AF2E2" w14:textId="77777777" w:rsidTr="00094CEF">
        <w:tc>
          <w:tcPr>
            <w:tcW w:w="3166" w:type="dxa"/>
          </w:tcPr>
          <w:p w14:paraId="557BBD18" w14:textId="77777777" w:rsidR="00F62D07" w:rsidRDefault="00F62D07" w:rsidP="46973D0C">
            <w:pPr>
              <w:spacing w:line="259" w:lineRule="auto"/>
            </w:pPr>
          </w:p>
        </w:tc>
        <w:tc>
          <w:tcPr>
            <w:tcW w:w="3167" w:type="dxa"/>
          </w:tcPr>
          <w:p w14:paraId="071214E5" w14:textId="08C45983" w:rsidR="00F62D07" w:rsidRDefault="00A245A7" w:rsidP="46973D0C">
            <w:pPr>
              <w:spacing w:line="259" w:lineRule="auto"/>
            </w:pPr>
            <w:r>
              <w:t>Earth leakage circuit breaker</w:t>
            </w:r>
          </w:p>
        </w:tc>
        <w:tc>
          <w:tcPr>
            <w:tcW w:w="3167" w:type="dxa"/>
          </w:tcPr>
          <w:p w14:paraId="5BB83A21" w14:textId="57453DA3" w:rsidR="00F62D07" w:rsidRDefault="00A245A7" w:rsidP="46973D0C">
            <w:pPr>
              <w:spacing w:line="259" w:lineRule="auto"/>
            </w:pPr>
            <w:r>
              <w:t>Check the breaker residual current on boat and on land</w:t>
            </w:r>
          </w:p>
        </w:tc>
      </w:tr>
      <w:tr w:rsidR="00094CEF" w14:paraId="3D2C0FEC" w14:textId="77777777" w:rsidTr="00094CEF">
        <w:tc>
          <w:tcPr>
            <w:tcW w:w="3166" w:type="dxa"/>
          </w:tcPr>
          <w:p w14:paraId="4648A9EE" w14:textId="5D5592F6" w:rsidR="00094CEF" w:rsidRDefault="00A245A7" w:rsidP="46973D0C">
            <w:pPr>
              <w:spacing w:line="259" w:lineRule="auto"/>
            </w:pPr>
            <w:r>
              <w:t>The engine does not start</w:t>
            </w:r>
          </w:p>
        </w:tc>
        <w:tc>
          <w:tcPr>
            <w:tcW w:w="3167" w:type="dxa"/>
          </w:tcPr>
          <w:p w14:paraId="6CABE793" w14:textId="47454EFF" w:rsidR="00094CEF" w:rsidRDefault="00A245A7" w:rsidP="46973D0C">
            <w:pPr>
              <w:spacing w:line="259" w:lineRule="auto"/>
            </w:pPr>
            <w:r>
              <w:t>Petrol tank empty</w:t>
            </w:r>
          </w:p>
        </w:tc>
        <w:tc>
          <w:tcPr>
            <w:tcW w:w="3167" w:type="dxa"/>
          </w:tcPr>
          <w:p w14:paraId="19DFE39F" w14:textId="31801F7E" w:rsidR="00094CEF" w:rsidRDefault="00A245A7" w:rsidP="46973D0C">
            <w:pPr>
              <w:spacing w:line="259" w:lineRule="auto"/>
            </w:pPr>
            <w:r>
              <w:t>Fill the gasoline tank</w:t>
            </w:r>
          </w:p>
        </w:tc>
      </w:tr>
      <w:tr w:rsidR="00094CEF" w14:paraId="7EEFF494" w14:textId="77777777" w:rsidTr="00094CEF">
        <w:tc>
          <w:tcPr>
            <w:tcW w:w="3166" w:type="dxa"/>
          </w:tcPr>
          <w:p w14:paraId="5E6B9D4F" w14:textId="77777777" w:rsidR="00094CEF" w:rsidRDefault="00094CEF" w:rsidP="46973D0C">
            <w:pPr>
              <w:spacing w:line="259" w:lineRule="auto"/>
            </w:pPr>
          </w:p>
        </w:tc>
        <w:tc>
          <w:tcPr>
            <w:tcW w:w="3167" w:type="dxa"/>
          </w:tcPr>
          <w:p w14:paraId="617ED1F7" w14:textId="5E80629B" w:rsidR="00094CEF" w:rsidRDefault="00A245A7" w:rsidP="46973D0C">
            <w:pPr>
              <w:spacing w:line="259" w:lineRule="auto"/>
            </w:pPr>
            <w:r>
              <w:t>Ventilation closed</w:t>
            </w:r>
          </w:p>
        </w:tc>
        <w:tc>
          <w:tcPr>
            <w:tcW w:w="3167" w:type="dxa"/>
          </w:tcPr>
          <w:p w14:paraId="5949CAA5" w14:textId="3C4AA7F3" w:rsidR="00094CEF" w:rsidRDefault="00A245A7" w:rsidP="46973D0C">
            <w:pPr>
              <w:spacing w:line="259" w:lineRule="auto"/>
            </w:pPr>
            <w:r>
              <w:t>Open the valve venting on tank</w:t>
            </w:r>
          </w:p>
        </w:tc>
      </w:tr>
      <w:tr w:rsidR="00414977" w14:paraId="370957E1" w14:textId="77777777" w:rsidTr="00094CEF">
        <w:tc>
          <w:tcPr>
            <w:tcW w:w="3166" w:type="dxa"/>
          </w:tcPr>
          <w:p w14:paraId="5F765191" w14:textId="77777777" w:rsidR="00414977" w:rsidRDefault="00414977" w:rsidP="46973D0C">
            <w:pPr>
              <w:spacing w:line="259" w:lineRule="auto"/>
            </w:pPr>
          </w:p>
        </w:tc>
        <w:tc>
          <w:tcPr>
            <w:tcW w:w="3167" w:type="dxa"/>
          </w:tcPr>
          <w:p w14:paraId="59240C3A" w14:textId="4D89C90C" w:rsidR="00414977" w:rsidRDefault="00A245A7" w:rsidP="46973D0C">
            <w:pPr>
              <w:spacing w:line="259" w:lineRule="auto"/>
            </w:pPr>
            <w:r>
              <w:t>Gasoline does not pump</w:t>
            </w:r>
          </w:p>
        </w:tc>
        <w:tc>
          <w:tcPr>
            <w:tcW w:w="3167" w:type="dxa"/>
          </w:tcPr>
          <w:p w14:paraId="56F60421" w14:textId="032711BD" w:rsidR="00414977" w:rsidRDefault="00A245A7" w:rsidP="46973D0C">
            <w:pPr>
              <w:spacing w:line="259" w:lineRule="auto"/>
            </w:pPr>
            <w:r>
              <w:t>Squeeze the bellows untill</w:t>
            </w:r>
          </w:p>
        </w:tc>
      </w:tr>
      <w:tr w:rsidR="00414977" w14:paraId="43AAEA81" w14:textId="77777777" w:rsidTr="00094CEF">
        <w:tc>
          <w:tcPr>
            <w:tcW w:w="3166" w:type="dxa"/>
          </w:tcPr>
          <w:p w14:paraId="12BAC1B9" w14:textId="69428CA7" w:rsidR="00414977" w:rsidRDefault="00A245A7" w:rsidP="46973D0C">
            <w:pPr>
              <w:spacing w:line="259" w:lineRule="auto"/>
            </w:pPr>
            <w:r w:rsidRPr="00A245A7">
              <w:t>No gas (in cylinder)</w:t>
            </w:r>
          </w:p>
        </w:tc>
        <w:tc>
          <w:tcPr>
            <w:tcW w:w="3167" w:type="dxa"/>
          </w:tcPr>
          <w:p w14:paraId="21A69CB7" w14:textId="074FC4EC" w:rsidR="00414977" w:rsidRDefault="00A245A7" w:rsidP="46973D0C">
            <w:pPr>
              <w:spacing w:line="259" w:lineRule="auto"/>
            </w:pPr>
            <w:r w:rsidRPr="00A245A7">
              <w:t>Empty cylinder</w:t>
            </w:r>
          </w:p>
        </w:tc>
        <w:tc>
          <w:tcPr>
            <w:tcW w:w="3167" w:type="dxa"/>
          </w:tcPr>
          <w:p w14:paraId="0FD6EF67" w14:textId="1FD1E15A" w:rsidR="00414977" w:rsidRDefault="00A245A7" w:rsidP="46973D0C">
            <w:pPr>
              <w:spacing w:line="259" w:lineRule="auto"/>
            </w:pPr>
            <w:r w:rsidRPr="00A245A7">
              <w:t>Replace the gas cylinder</w:t>
            </w:r>
          </w:p>
        </w:tc>
      </w:tr>
      <w:tr w:rsidR="00414977" w14:paraId="79221048" w14:textId="77777777" w:rsidTr="00094CEF">
        <w:tc>
          <w:tcPr>
            <w:tcW w:w="3166" w:type="dxa"/>
          </w:tcPr>
          <w:p w14:paraId="3D929A5C" w14:textId="77777777" w:rsidR="00414977" w:rsidRDefault="00414977" w:rsidP="46973D0C">
            <w:pPr>
              <w:spacing w:line="259" w:lineRule="auto"/>
            </w:pPr>
          </w:p>
        </w:tc>
        <w:tc>
          <w:tcPr>
            <w:tcW w:w="3167" w:type="dxa"/>
          </w:tcPr>
          <w:p w14:paraId="3C388860" w14:textId="5B2B9987" w:rsidR="00414977" w:rsidRDefault="00A245A7" w:rsidP="46973D0C">
            <w:pPr>
              <w:spacing w:line="259" w:lineRule="auto"/>
            </w:pPr>
            <w:r w:rsidRPr="00A245A7">
              <w:t>the valve is closed</w:t>
            </w:r>
          </w:p>
        </w:tc>
        <w:tc>
          <w:tcPr>
            <w:tcW w:w="3167" w:type="dxa"/>
          </w:tcPr>
          <w:p w14:paraId="5FD49341" w14:textId="3DD43F6B" w:rsidR="00414977" w:rsidRDefault="00A245A7" w:rsidP="46973D0C">
            <w:pPr>
              <w:spacing w:line="259" w:lineRule="auto"/>
            </w:pPr>
            <w:r w:rsidRPr="00A245A7">
              <w:t>Open the valve in the gas box and under the heater</w:t>
            </w:r>
          </w:p>
        </w:tc>
      </w:tr>
      <w:tr w:rsidR="00414977" w14:paraId="5D5E89E8" w14:textId="77777777" w:rsidTr="00094CEF">
        <w:tc>
          <w:tcPr>
            <w:tcW w:w="3166" w:type="dxa"/>
          </w:tcPr>
          <w:p w14:paraId="36326264" w14:textId="06E43E06" w:rsidR="00414977" w:rsidRDefault="00A245A7" w:rsidP="46973D0C">
            <w:pPr>
              <w:spacing w:line="259" w:lineRule="auto"/>
            </w:pPr>
            <w:r w:rsidRPr="00A245A7">
              <w:t>Heating does not come on</w:t>
            </w:r>
          </w:p>
        </w:tc>
        <w:tc>
          <w:tcPr>
            <w:tcW w:w="3167" w:type="dxa"/>
          </w:tcPr>
          <w:p w14:paraId="45F55F88" w14:textId="1E2F33F5" w:rsidR="00414977" w:rsidRDefault="00A245A7" w:rsidP="46973D0C">
            <w:pPr>
              <w:spacing w:line="259" w:lineRule="auto"/>
            </w:pPr>
            <w:r w:rsidRPr="00A245A7">
              <w:t>Empty cylinder</w:t>
            </w:r>
          </w:p>
        </w:tc>
        <w:tc>
          <w:tcPr>
            <w:tcW w:w="3167" w:type="dxa"/>
          </w:tcPr>
          <w:p w14:paraId="715ED000" w14:textId="19997057" w:rsidR="00414977" w:rsidRDefault="00A245A7" w:rsidP="46973D0C">
            <w:pPr>
              <w:spacing w:line="259" w:lineRule="auto"/>
            </w:pPr>
            <w:r w:rsidRPr="00A245A7">
              <w:t>Replace the gas cylinder</w:t>
            </w:r>
          </w:p>
        </w:tc>
      </w:tr>
    </w:tbl>
    <w:p w14:paraId="1D0CEF78" w14:textId="6351819B" w:rsidR="3E438125" w:rsidRDefault="3E438125" w:rsidP="46973D0C">
      <w:pPr>
        <w:spacing w:line="259" w:lineRule="auto"/>
      </w:pPr>
    </w:p>
    <w:sectPr w:rsidR="3E438125">
      <w:headerReference w:type="default" r:id="rId67"/>
      <w:footerReference w:type="default" r:id="rId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AC4BB5" w14:textId="77777777" w:rsidR="00E05766" w:rsidRDefault="00E05766">
      <w:pPr>
        <w:spacing w:after="0" w:line="240" w:lineRule="auto"/>
      </w:pPr>
      <w:r>
        <w:separator/>
      </w:r>
    </w:p>
  </w:endnote>
  <w:endnote w:type="continuationSeparator" w:id="0">
    <w:p w14:paraId="3492FB6C" w14:textId="77777777" w:rsidR="00E05766" w:rsidRDefault="00E05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F069ED" w14:paraId="741C664A" w14:textId="77777777" w:rsidTr="3E438125">
      <w:trPr>
        <w:trHeight w:val="300"/>
      </w:trPr>
      <w:tc>
        <w:tcPr>
          <w:tcW w:w="3120" w:type="dxa"/>
        </w:tcPr>
        <w:p w14:paraId="1FDB220C" w14:textId="3028609A" w:rsidR="00F069ED" w:rsidRDefault="00F069ED" w:rsidP="3E438125">
          <w:pPr>
            <w:pStyle w:val="Nagwek"/>
            <w:ind w:left="-115"/>
          </w:pPr>
        </w:p>
      </w:tc>
      <w:tc>
        <w:tcPr>
          <w:tcW w:w="3120" w:type="dxa"/>
        </w:tcPr>
        <w:p w14:paraId="1C7346A7" w14:textId="2AE74493" w:rsidR="00F069ED" w:rsidRDefault="00F069ED" w:rsidP="3E438125">
          <w:pPr>
            <w:pStyle w:val="Nagwek"/>
            <w:jc w:val="center"/>
          </w:pPr>
        </w:p>
      </w:tc>
      <w:tc>
        <w:tcPr>
          <w:tcW w:w="3120" w:type="dxa"/>
        </w:tcPr>
        <w:p w14:paraId="6D113C73" w14:textId="029A47A2" w:rsidR="00F069ED" w:rsidRDefault="00F069ED" w:rsidP="3E438125">
          <w:pPr>
            <w:pStyle w:val="Nagwek"/>
            <w:ind w:right="-115"/>
            <w:jc w:val="right"/>
          </w:pPr>
          <w:r>
            <w:fldChar w:fldCharType="begin"/>
          </w:r>
          <w:r>
            <w:instrText>PAGE</w:instrText>
          </w:r>
          <w:r>
            <w:fldChar w:fldCharType="separate"/>
          </w:r>
          <w:r w:rsidR="00FD796F">
            <w:rPr>
              <w:noProof/>
            </w:rPr>
            <w:t>32</w:t>
          </w:r>
          <w:r>
            <w:fldChar w:fldCharType="end"/>
          </w:r>
        </w:p>
      </w:tc>
    </w:tr>
  </w:tbl>
  <w:p w14:paraId="63224C4D" w14:textId="43E28E28" w:rsidR="00F069ED" w:rsidRDefault="00F069ED" w:rsidP="3E4381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FC47C7" w14:textId="77777777" w:rsidR="00E05766" w:rsidRDefault="00E05766">
      <w:pPr>
        <w:spacing w:after="0" w:line="240" w:lineRule="auto"/>
      </w:pPr>
      <w:r>
        <w:separator/>
      </w:r>
    </w:p>
  </w:footnote>
  <w:footnote w:type="continuationSeparator" w:id="0">
    <w:p w14:paraId="6915C485" w14:textId="77777777" w:rsidR="00E05766" w:rsidRDefault="00E057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F069ED" w14:paraId="149C99B5" w14:textId="77777777" w:rsidTr="3E438125">
      <w:trPr>
        <w:trHeight w:val="300"/>
      </w:trPr>
      <w:tc>
        <w:tcPr>
          <w:tcW w:w="3120" w:type="dxa"/>
        </w:tcPr>
        <w:p w14:paraId="487BF125" w14:textId="2CFBB4E0" w:rsidR="00F069ED" w:rsidRDefault="00F069ED" w:rsidP="3E438125">
          <w:pPr>
            <w:pStyle w:val="Nagwek"/>
            <w:ind w:left="-115"/>
          </w:pPr>
        </w:p>
      </w:tc>
      <w:tc>
        <w:tcPr>
          <w:tcW w:w="3120" w:type="dxa"/>
        </w:tcPr>
        <w:p w14:paraId="7FC820A0" w14:textId="3EC36184" w:rsidR="00F069ED" w:rsidRDefault="00F069ED" w:rsidP="3E438125">
          <w:pPr>
            <w:pStyle w:val="Nagwek"/>
            <w:jc w:val="center"/>
          </w:pPr>
        </w:p>
      </w:tc>
      <w:tc>
        <w:tcPr>
          <w:tcW w:w="3120" w:type="dxa"/>
        </w:tcPr>
        <w:p w14:paraId="203B1E60" w14:textId="74069ACA" w:rsidR="00F069ED" w:rsidRDefault="00F069ED" w:rsidP="3E438125">
          <w:pPr>
            <w:pStyle w:val="Nagwek"/>
            <w:ind w:right="-115"/>
            <w:jc w:val="right"/>
          </w:pPr>
        </w:p>
      </w:tc>
    </w:tr>
  </w:tbl>
  <w:p w14:paraId="7676E9C2" w14:textId="04C68023" w:rsidR="00F069ED" w:rsidRDefault="00F069ED" w:rsidP="3E4381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5E42"/>
    <w:multiLevelType w:val="multilevel"/>
    <w:tmpl w:val="924A8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E58D55"/>
    <w:multiLevelType w:val="hybridMultilevel"/>
    <w:tmpl w:val="BE88DDEC"/>
    <w:lvl w:ilvl="0" w:tplc="347A8D60">
      <w:start w:val="1"/>
      <w:numFmt w:val="decimal"/>
      <w:lvlText w:val="%1."/>
      <w:lvlJc w:val="left"/>
      <w:pPr>
        <w:ind w:left="720" w:hanging="360"/>
      </w:pPr>
    </w:lvl>
    <w:lvl w:ilvl="1" w:tplc="0FD230B0">
      <w:start w:val="1"/>
      <w:numFmt w:val="lowerLetter"/>
      <w:lvlText w:val="%2."/>
      <w:lvlJc w:val="left"/>
      <w:pPr>
        <w:ind w:left="1440" w:hanging="360"/>
      </w:pPr>
    </w:lvl>
    <w:lvl w:ilvl="2" w:tplc="25DCD0BE">
      <w:start w:val="1"/>
      <w:numFmt w:val="lowerRoman"/>
      <w:lvlText w:val="%3."/>
      <w:lvlJc w:val="right"/>
      <w:pPr>
        <w:ind w:left="2160" w:hanging="180"/>
      </w:pPr>
    </w:lvl>
    <w:lvl w:ilvl="3" w:tplc="A9CA2B9A">
      <w:start w:val="1"/>
      <w:numFmt w:val="decimal"/>
      <w:lvlText w:val="%4."/>
      <w:lvlJc w:val="left"/>
      <w:pPr>
        <w:ind w:left="2880" w:hanging="360"/>
      </w:pPr>
    </w:lvl>
    <w:lvl w:ilvl="4" w:tplc="12025944">
      <w:start w:val="1"/>
      <w:numFmt w:val="lowerLetter"/>
      <w:lvlText w:val="%5."/>
      <w:lvlJc w:val="left"/>
      <w:pPr>
        <w:ind w:left="3600" w:hanging="360"/>
      </w:pPr>
    </w:lvl>
    <w:lvl w:ilvl="5" w:tplc="FEEAFD7C">
      <w:start w:val="1"/>
      <w:numFmt w:val="lowerRoman"/>
      <w:lvlText w:val="%6."/>
      <w:lvlJc w:val="right"/>
      <w:pPr>
        <w:ind w:left="4320" w:hanging="180"/>
      </w:pPr>
    </w:lvl>
    <w:lvl w:ilvl="6" w:tplc="46AEF888">
      <w:start w:val="1"/>
      <w:numFmt w:val="decimal"/>
      <w:lvlText w:val="%7."/>
      <w:lvlJc w:val="left"/>
      <w:pPr>
        <w:ind w:left="5040" w:hanging="360"/>
      </w:pPr>
    </w:lvl>
    <w:lvl w:ilvl="7" w:tplc="0608AE98">
      <w:start w:val="1"/>
      <w:numFmt w:val="lowerLetter"/>
      <w:lvlText w:val="%8."/>
      <w:lvlJc w:val="left"/>
      <w:pPr>
        <w:ind w:left="5760" w:hanging="360"/>
      </w:pPr>
    </w:lvl>
    <w:lvl w:ilvl="8" w:tplc="AAECAD7A">
      <w:start w:val="1"/>
      <w:numFmt w:val="lowerRoman"/>
      <w:lvlText w:val="%9."/>
      <w:lvlJc w:val="right"/>
      <w:pPr>
        <w:ind w:left="6480" w:hanging="180"/>
      </w:pPr>
    </w:lvl>
  </w:abstractNum>
  <w:abstractNum w:abstractNumId="2">
    <w:nsid w:val="10B06AC4"/>
    <w:multiLevelType w:val="hybridMultilevel"/>
    <w:tmpl w:val="17627BCE"/>
    <w:lvl w:ilvl="0" w:tplc="5FDCF6F8">
      <w:start w:val="1"/>
      <w:numFmt w:val="upperRoman"/>
      <w:lvlText w:val="%1."/>
      <w:lvlJc w:val="left"/>
      <w:pPr>
        <w:ind w:left="765" w:hanging="72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3">
    <w:nsid w:val="12FE7F4F"/>
    <w:multiLevelType w:val="hybridMultilevel"/>
    <w:tmpl w:val="AFCE239A"/>
    <w:lvl w:ilvl="0" w:tplc="4BAEE0D6">
      <w:start w:val="1"/>
      <w:numFmt w:val="decimal"/>
      <w:lvlText w:val="%1."/>
      <w:lvlJc w:val="left"/>
      <w:pPr>
        <w:ind w:left="720" w:hanging="360"/>
      </w:pPr>
    </w:lvl>
    <w:lvl w:ilvl="1" w:tplc="32F0A28A">
      <w:start w:val="1"/>
      <w:numFmt w:val="lowerLetter"/>
      <w:lvlText w:val="%2."/>
      <w:lvlJc w:val="left"/>
      <w:pPr>
        <w:ind w:left="1440" w:hanging="360"/>
      </w:pPr>
    </w:lvl>
    <w:lvl w:ilvl="2" w:tplc="F1F84658">
      <w:start w:val="1"/>
      <w:numFmt w:val="lowerRoman"/>
      <w:lvlText w:val="%3."/>
      <w:lvlJc w:val="right"/>
      <w:pPr>
        <w:ind w:left="2160" w:hanging="180"/>
      </w:pPr>
    </w:lvl>
    <w:lvl w:ilvl="3" w:tplc="2F786918">
      <w:start w:val="1"/>
      <w:numFmt w:val="decimal"/>
      <w:lvlText w:val="%4."/>
      <w:lvlJc w:val="left"/>
      <w:pPr>
        <w:ind w:left="2880" w:hanging="360"/>
      </w:pPr>
    </w:lvl>
    <w:lvl w:ilvl="4" w:tplc="4A1C7AF2">
      <w:start w:val="1"/>
      <w:numFmt w:val="lowerLetter"/>
      <w:lvlText w:val="%5."/>
      <w:lvlJc w:val="left"/>
      <w:pPr>
        <w:ind w:left="3600" w:hanging="360"/>
      </w:pPr>
    </w:lvl>
    <w:lvl w:ilvl="5" w:tplc="376449EE">
      <w:start w:val="1"/>
      <w:numFmt w:val="lowerRoman"/>
      <w:lvlText w:val="%6."/>
      <w:lvlJc w:val="right"/>
      <w:pPr>
        <w:ind w:left="4320" w:hanging="180"/>
      </w:pPr>
    </w:lvl>
    <w:lvl w:ilvl="6" w:tplc="BD2CCA66">
      <w:start w:val="1"/>
      <w:numFmt w:val="decimal"/>
      <w:lvlText w:val="%7."/>
      <w:lvlJc w:val="left"/>
      <w:pPr>
        <w:ind w:left="5040" w:hanging="360"/>
      </w:pPr>
    </w:lvl>
    <w:lvl w:ilvl="7" w:tplc="4EA45A0C">
      <w:start w:val="1"/>
      <w:numFmt w:val="lowerLetter"/>
      <w:lvlText w:val="%8."/>
      <w:lvlJc w:val="left"/>
      <w:pPr>
        <w:ind w:left="5760" w:hanging="360"/>
      </w:pPr>
    </w:lvl>
    <w:lvl w:ilvl="8" w:tplc="FD72A298">
      <w:start w:val="1"/>
      <w:numFmt w:val="lowerRoman"/>
      <w:lvlText w:val="%9."/>
      <w:lvlJc w:val="right"/>
      <w:pPr>
        <w:ind w:left="6480" w:hanging="180"/>
      </w:pPr>
    </w:lvl>
  </w:abstractNum>
  <w:abstractNum w:abstractNumId="4">
    <w:nsid w:val="17814F02"/>
    <w:multiLevelType w:val="hybridMultilevel"/>
    <w:tmpl w:val="99E0ADF2"/>
    <w:lvl w:ilvl="0" w:tplc="8D78B6EC">
      <w:start w:val="3"/>
      <w:numFmt w:val="bullet"/>
      <w:lvlText w:val="-"/>
      <w:lvlJc w:val="left"/>
      <w:pPr>
        <w:ind w:left="720" w:hanging="360"/>
      </w:pPr>
      <w:rPr>
        <w:rFonts w:ascii="Calibri" w:hAnsi="Calibri" w:hint="default"/>
      </w:rPr>
    </w:lvl>
    <w:lvl w:ilvl="1" w:tplc="24FE8940">
      <w:start w:val="1"/>
      <w:numFmt w:val="bullet"/>
      <w:lvlText w:val="o"/>
      <w:lvlJc w:val="left"/>
      <w:pPr>
        <w:ind w:left="1440" w:hanging="360"/>
      </w:pPr>
      <w:rPr>
        <w:rFonts w:ascii="Courier New" w:hAnsi="Courier New" w:hint="default"/>
      </w:rPr>
    </w:lvl>
    <w:lvl w:ilvl="2" w:tplc="C33EC442">
      <w:start w:val="1"/>
      <w:numFmt w:val="bullet"/>
      <w:lvlText w:val=""/>
      <w:lvlJc w:val="left"/>
      <w:pPr>
        <w:ind w:left="2160" w:hanging="360"/>
      </w:pPr>
      <w:rPr>
        <w:rFonts w:ascii="Wingdings" w:hAnsi="Wingdings" w:hint="default"/>
      </w:rPr>
    </w:lvl>
    <w:lvl w:ilvl="3" w:tplc="92622832">
      <w:start w:val="1"/>
      <w:numFmt w:val="bullet"/>
      <w:lvlText w:val=""/>
      <w:lvlJc w:val="left"/>
      <w:pPr>
        <w:ind w:left="2880" w:hanging="360"/>
      </w:pPr>
      <w:rPr>
        <w:rFonts w:ascii="Symbol" w:hAnsi="Symbol" w:hint="default"/>
      </w:rPr>
    </w:lvl>
    <w:lvl w:ilvl="4" w:tplc="731C8246">
      <w:start w:val="1"/>
      <w:numFmt w:val="bullet"/>
      <w:lvlText w:val="o"/>
      <w:lvlJc w:val="left"/>
      <w:pPr>
        <w:ind w:left="3600" w:hanging="360"/>
      </w:pPr>
      <w:rPr>
        <w:rFonts w:ascii="Courier New" w:hAnsi="Courier New" w:hint="default"/>
      </w:rPr>
    </w:lvl>
    <w:lvl w:ilvl="5" w:tplc="27BA6388">
      <w:start w:val="1"/>
      <w:numFmt w:val="bullet"/>
      <w:lvlText w:val=""/>
      <w:lvlJc w:val="left"/>
      <w:pPr>
        <w:ind w:left="4320" w:hanging="360"/>
      </w:pPr>
      <w:rPr>
        <w:rFonts w:ascii="Wingdings" w:hAnsi="Wingdings" w:hint="default"/>
      </w:rPr>
    </w:lvl>
    <w:lvl w:ilvl="6" w:tplc="E5EC1B8C">
      <w:start w:val="1"/>
      <w:numFmt w:val="bullet"/>
      <w:lvlText w:val=""/>
      <w:lvlJc w:val="left"/>
      <w:pPr>
        <w:ind w:left="5040" w:hanging="360"/>
      </w:pPr>
      <w:rPr>
        <w:rFonts w:ascii="Symbol" w:hAnsi="Symbol" w:hint="default"/>
      </w:rPr>
    </w:lvl>
    <w:lvl w:ilvl="7" w:tplc="265E44A0">
      <w:start w:val="1"/>
      <w:numFmt w:val="bullet"/>
      <w:lvlText w:val="o"/>
      <w:lvlJc w:val="left"/>
      <w:pPr>
        <w:ind w:left="5760" w:hanging="360"/>
      </w:pPr>
      <w:rPr>
        <w:rFonts w:ascii="Courier New" w:hAnsi="Courier New" w:hint="default"/>
      </w:rPr>
    </w:lvl>
    <w:lvl w:ilvl="8" w:tplc="3DB838FC">
      <w:start w:val="1"/>
      <w:numFmt w:val="bullet"/>
      <w:lvlText w:val=""/>
      <w:lvlJc w:val="left"/>
      <w:pPr>
        <w:ind w:left="6480" w:hanging="360"/>
      </w:pPr>
      <w:rPr>
        <w:rFonts w:ascii="Wingdings" w:hAnsi="Wingdings" w:hint="default"/>
      </w:rPr>
    </w:lvl>
  </w:abstractNum>
  <w:abstractNum w:abstractNumId="5">
    <w:nsid w:val="1B9C70D8"/>
    <w:multiLevelType w:val="hybridMultilevel"/>
    <w:tmpl w:val="DA1CFD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ECC2E45"/>
    <w:multiLevelType w:val="multilevel"/>
    <w:tmpl w:val="76E22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1F14193"/>
    <w:multiLevelType w:val="hybridMultilevel"/>
    <w:tmpl w:val="2F6464FC"/>
    <w:lvl w:ilvl="0" w:tplc="71983AF8">
      <w:start w:val="1"/>
      <w:numFmt w:val="decimal"/>
      <w:lvlText w:val="%1."/>
      <w:lvlJc w:val="left"/>
      <w:pPr>
        <w:ind w:left="720" w:hanging="360"/>
      </w:pPr>
    </w:lvl>
    <w:lvl w:ilvl="1" w:tplc="95CAE29E">
      <w:start w:val="1"/>
      <w:numFmt w:val="lowerLetter"/>
      <w:lvlText w:val="%2."/>
      <w:lvlJc w:val="left"/>
      <w:pPr>
        <w:ind w:left="1440" w:hanging="360"/>
      </w:pPr>
    </w:lvl>
    <w:lvl w:ilvl="2" w:tplc="68F02054">
      <w:start w:val="1"/>
      <w:numFmt w:val="lowerRoman"/>
      <w:lvlText w:val="%3."/>
      <w:lvlJc w:val="right"/>
      <w:pPr>
        <w:ind w:left="2160" w:hanging="180"/>
      </w:pPr>
    </w:lvl>
    <w:lvl w:ilvl="3" w:tplc="93886FFC">
      <w:start w:val="1"/>
      <w:numFmt w:val="decimal"/>
      <w:lvlText w:val="%4."/>
      <w:lvlJc w:val="left"/>
      <w:pPr>
        <w:ind w:left="2880" w:hanging="360"/>
      </w:pPr>
    </w:lvl>
    <w:lvl w:ilvl="4" w:tplc="865E58CC">
      <w:start w:val="1"/>
      <w:numFmt w:val="lowerLetter"/>
      <w:lvlText w:val="%5."/>
      <w:lvlJc w:val="left"/>
      <w:pPr>
        <w:ind w:left="3600" w:hanging="360"/>
      </w:pPr>
    </w:lvl>
    <w:lvl w:ilvl="5" w:tplc="E34ED67E">
      <w:start w:val="1"/>
      <w:numFmt w:val="lowerRoman"/>
      <w:lvlText w:val="%6."/>
      <w:lvlJc w:val="right"/>
      <w:pPr>
        <w:ind w:left="4320" w:hanging="180"/>
      </w:pPr>
    </w:lvl>
    <w:lvl w:ilvl="6" w:tplc="29C60E40">
      <w:start w:val="1"/>
      <w:numFmt w:val="decimal"/>
      <w:lvlText w:val="%7."/>
      <w:lvlJc w:val="left"/>
      <w:pPr>
        <w:ind w:left="5040" w:hanging="360"/>
      </w:pPr>
    </w:lvl>
    <w:lvl w:ilvl="7" w:tplc="0D561EAE">
      <w:start w:val="1"/>
      <w:numFmt w:val="lowerLetter"/>
      <w:lvlText w:val="%8."/>
      <w:lvlJc w:val="left"/>
      <w:pPr>
        <w:ind w:left="5760" w:hanging="360"/>
      </w:pPr>
    </w:lvl>
    <w:lvl w:ilvl="8" w:tplc="5756152C">
      <w:start w:val="1"/>
      <w:numFmt w:val="lowerRoman"/>
      <w:lvlText w:val="%9."/>
      <w:lvlJc w:val="right"/>
      <w:pPr>
        <w:ind w:left="6480" w:hanging="180"/>
      </w:pPr>
    </w:lvl>
  </w:abstractNum>
  <w:abstractNum w:abstractNumId="8">
    <w:nsid w:val="2561267B"/>
    <w:multiLevelType w:val="multilevel"/>
    <w:tmpl w:val="E158A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7510099"/>
    <w:multiLevelType w:val="multilevel"/>
    <w:tmpl w:val="17545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7B20EAD"/>
    <w:multiLevelType w:val="hybridMultilevel"/>
    <w:tmpl w:val="3FBC5E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C1461D2"/>
    <w:multiLevelType w:val="hybridMultilevel"/>
    <w:tmpl w:val="0008AB18"/>
    <w:lvl w:ilvl="0" w:tplc="5F022262">
      <w:start w:val="2"/>
      <w:numFmt w:val="upperRoman"/>
      <w:lvlText w:val="%1."/>
      <w:lvlJc w:val="left"/>
      <w:pPr>
        <w:ind w:left="1080" w:hanging="720"/>
      </w:pPr>
    </w:lvl>
    <w:lvl w:ilvl="1" w:tplc="8702BD74">
      <w:start w:val="1"/>
      <w:numFmt w:val="lowerLetter"/>
      <w:lvlText w:val="%2."/>
      <w:lvlJc w:val="left"/>
      <w:pPr>
        <w:ind w:left="1440" w:hanging="360"/>
      </w:pPr>
    </w:lvl>
    <w:lvl w:ilvl="2" w:tplc="BE74EB3C">
      <w:start w:val="1"/>
      <w:numFmt w:val="lowerRoman"/>
      <w:lvlText w:val="%3."/>
      <w:lvlJc w:val="right"/>
      <w:pPr>
        <w:ind w:left="2160" w:hanging="180"/>
      </w:pPr>
    </w:lvl>
    <w:lvl w:ilvl="3" w:tplc="FAC277FC">
      <w:start w:val="1"/>
      <w:numFmt w:val="decimal"/>
      <w:lvlText w:val="%4."/>
      <w:lvlJc w:val="left"/>
      <w:pPr>
        <w:ind w:left="2880" w:hanging="360"/>
      </w:pPr>
    </w:lvl>
    <w:lvl w:ilvl="4" w:tplc="782A807C">
      <w:start w:val="1"/>
      <w:numFmt w:val="lowerLetter"/>
      <w:lvlText w:val="%5."/>
      <w:lvlJc w:val="left"/>
      <w:pPr>
        <w:ind w:left="3600" w:hanging="360"/>
      </w:pPr>
    </w:lvl>
    <w:lvl w:ilvl="5" w:tplc="9734335A">
      <w:start w:val="1"/>
      <w:numFmt w:val="lowerRoman"/>
      <w:lvlText w:val="%6."/>
      <w:lvlJc w:val="right"/>
      <w:pPr>
        <w:ind w:left="4320" w:hanging="180"/>
      </w:pPr>
    </w:lvl>
    <w:lvl w:ilvl="6" w:tplc="668A243A">
      <w:start w:val="1"/>
      <w:numFmt w:val="decimal"/>
      <w:lvlText w:val="%7."/>
      <w:lvlJc w:val="left"/>
      <w:pPr>
        <w:ind w:left="5040" w:hanging="360"/>
      </w:pPr>
    </w:lvl>
    <w:lvl w:ilvl="7" w:tplc="450C6E22">
      <w:start w:val="1"/>
      <w:numFmt w:val="lowerLetter"/>
      <w:lvlText w:val="%8."/>
      <w:lvlJc w:val="left"/>
      <w:pPr>
        <w:ind w:left="5760" w:hanging="360"/>
      </w:pPr>
    </w:lvl>
    <w:lvl w:ilvl="8" w:tplc="6F84B9F4">
      <w:start w:val="1"/>
      <w:numFmt w:val="lowerRoman"/>
      <w:lvlText w:val="%9."/>
      <w:lvlJc w:val="right"/>
      <w:pPr>
        <w:ind w:left="6480" w:hanging="180"/>
      </w:pPr>
    </w:lvl>
  </w:abstractNum>
  <w:abstractNum w:abstractNumId="12">
    <w:nsid w:val="2CD06797"/>
    <w:multiLevelType w:val="multilevel"/>
    <w:tmpl w:val="F18041F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nsid w:val="2E0F137A"/>
    <w:multiLevelType w:val="hybridMultilevel"/>
    <w:tmpl w:val="9D789EF0"/>
    <w:lvl w:ilvl="0" w:tplc="0BFC0DE2">
      <w:start w:val="3"/>
      <w:numFmt w:val="bullet"/>
      <w:lvlText w:val="-"/>
      <w:lvlJc w:val="left"/>
      <w:pPr>
        <w:ind w:left="720" w:hanging="360"/>
      </w:pPr>
      <w:rPr>
        <w:rFonts w:ascii="Calibri" w:hAnsi="Calibri" w:hint="default"/>
      </w:rPr>
    </w:lvl>
    <w:lvl w:ilvl="1" w:tplc="18A61DD6">
      <w:start w:val="1"/>
      <w:numFmt w:val="bullet"/>
      <w:lvlText w:val="o"/>
      <w:lvlJc w:val="left"/>
      <w:pPr>
        <w:ind w:left="1440" w:hanging="360"/>
      </w:pPr>
      <w:rPr>
        <w:rFonts w:ascii="Courier New" w:hAnsi="Courier New" w:hint="default"/>
      </w:rPr>
    </w:lvl>
    <w:lvl w:ilvl="2" w:tplc="EEB2E85C">
      <w:start w:val="1"/>
      <w:numFmt w:val="bullet"/>
      <w:lvlText w:val=""/>
      <w:lvlJc w:val="left"/>
      <w:pPr>
        <w:ind w:left="2160" w:hanging="360"/>
      </w:pPr>
      <w:rPr>
        <w:rFonts w:ascii="Wingdings" w:hAnsi="Wingdings" w:hint="default"/>
      </w:rPr>
    </w:lvl>
    <w:lvl w:ilvl="3" w:tplc="C29C57BC">
      <w:start w:val="1"/>
      <w:numFmt w:val="bullet"/>
      <w:lvlText w:val=""/>
      <w:lvlJc w:val="left"/>
      <w:pPr>
        <w:ind w:left="2880" w:hanging="360"/>
      </w:pPr>
      <w:rPr>
        <w:rFonts w:ascii="Symbol" w:hAnsi="Symbol" w:hint="default"/>
      </w:rPr>
    </w:lvl>
    <w:lvl w:ilvl="4" w:tplc="4716AC32">
      <w:start w:val="1"/>
      <w:numFmt w:val="bullet"/>
      <w:lvlText w:val="o"/>
      <w:lvlJc w:val="left"/>
      <w:pPr>
        <w:ind w:left="3600" w:hanging="360"/>
      </w:pPr>
      <w:rPr>
        <w:rFonts w:ascii="Courier New" w:hAnsi="Courier New" w:hint="default"/>
      </w:rPr>
    </w:lvl>
    <w:lvl w:ilvl="5" w:tplc="7DCC5D88">
      <w:start w:val="1"/>
      <w:numFmt w:val="bullet"/>
      <w:lvlText w:val=""/>
      <w:lvlJc w:val="left"/>
      <w:pPr>
        <w:ind w:left="4320" w:hanging="360"/>
      </w:pPr>
      <w:rPr>
        <w:rFonts w:ascii="Wingdings" w:hAnsi="Wingdings" w:hint="default"/>
      </w:rPr>
    </w:lvl>
    <w:lvl w:ilvl="6" w:tplc="973A0058">
      <w:start w:val="1"/>
      <w:numFmt w:val="bullet"/>
      <w:lvlText w:val=""/>
      <w:lvlJc w:val="left"/>
      <w:pPr>
        <w:ind w:left="5040" w:hanging="360"/>
      </w:pPr>
      <w:rPr>
        <w:rFonts w:ascii="Symbol" w:hAnsi="Symbol" w:hint="default"/>
      </w:rPr>
    </w:lvl>
    <w:lvl w:ilvl="7" w:tplc="B0541A56">
      <w:start w:val="1"/>
      <w:numFmt w:val="bullet"/>
      <w:lvlText w:val="o"/>
      <w:lvlJc w:val="left"/>
      <w:pPr>
        <w:ind w:left="5760" w:hanging="360"/>
      </w:pPr>
      <w:rPr>
        <w:rFonts w:ascii="Courier New" w:hAnsi="Courier New" w:hint="default"/>
      </w:rPr>
    </w:lvl>
    <w:lvl w:ilvl="8" w:tplc="A1E6A712">
      <w:start w:val="1"/>
      <w:numFmt w:val="bullet"/>
      <w:lvlText w:val=""/>
      <w:lvlJc w:val="left"/>
      <w:pPr>
        <w:ind w:left="6480" w:hanging="360"/>
      </w:pPr>
      <w:rPr>
        <w:rFonts w:ascii="Wingdings" w:hAnsi="Wingdings" w:hint="default"/>
      </w:rPr>
    </w:lvl>
  </w:abstractNum>
  <w:abstractNum w:abstractNumId="14">
    <w:nsid w:val="2E389925"/>
    <w:multiLevelType w:val="hybridMultilevel"/>
    <w:tmpl w:val="DFA0B3F4"/>
    <w:lvl w:ilvl="0" w:tplc="458A2A6E">
      <w:start w:val="4"/>
      <w:numFmt w:val="upperRoman"/>
      <w:lvlText w:val="%1."/>
      <w:lvlJc w:val="left"/>
      <w:pPr>
        <w:ind w:left="1080" w:hanging="720"/>
      </w:pPr>
    </w:lvl>
    <w:lvl w:ilvl="1" w:tplc="1ABAB316">
      <w:start w:val="1"/>
      <w:numFmt w:val="lowerLetter"/>
      <w:lvlText w:val="%2."/>
      <w:lvlJc w:val="left"/>
      <w:pPr>
        <w:ind w:left="1440" w:hanging="360"/>
      </w:pPr>
    </w:lvl>
    <w:lvl w:ilvl="2" w:tplc="D0D89900">
      <w:start w:val="1"/>
      <w:numFmt w:val="lowerRoman"/>
      <w:lvlText w:val="%3."/>
      <w:lvlJc w:val="right"/>
      <w:pPr>
        <w:ind w:left="2160" w:hanging="180"/>
      </w:pPr>
    </w:lvl>
    <w:lvl w:ilvl="3" w:tplc="3A8A540A">
      <w:start w:val="1"/>
      <w:numFmt w:val="decimal"/>
      <w:lvlText w:val="%4."/>
      <w:lvlJc w:val="left"/>
      <w:pPr>
        <w:ind w:left="2880" w:hanging="360"/>
      </w:pPr>
    </w:lvl>
    <w:lvl w:ilvl="4" w:tplc="6C044B4C">
      <w:start w:val="1"/>
      <w:numFmt w:val="lowerLetter"/>
      <w:lvlText w:val="%5."/>
      <w:lvlJc w:val="left"/>
      <w:pPr>
        <w:ind w:left="3600" w:hanging="360"/>
      </w:pPr>
    </w:lvl>
    <w:lvl w:ilvl="5" w:tplc="32B471DC">
      <w:start w:val="1"/>
      <w:numFmt w:val="lowerRoman"/>
      <w:lvlText w:val="%6."/>
      <w:lvlJc w:val="right"/>
      <w:pPr>
        <w:ind w:left="4320" w:hanging="180"/>
      </w:pPr>
    </w:lvl>
    <w:lvl w:ilvl="6" w:tplc="671ADC38">
      <w:start w:val="1"/>
      <w:numFmt w:val="decimal"/>
      <w:lvlText w:val="%7."/>
      <w:lvlJc w:val="left"/>
      <w:pPr>
        <w:ind w:left="5040" w:hanging="360"/>
      </w:pPr>
    </w:lvl>
    <w:lvl w:ilvl="7" w:tplc="02BADD48">
      <w:start w:val="1"/>
      <w:numFmt w:val="lowerLetter"/>
      <w:lvlText w:val="%8."/>
      <w:lvlJc w:val="left"/>
      <w:pPr>
        <w:ind w:left="5760" w:hanging="360"/>
      </w:pPr>
    </w:lvl>
    <w:lvl w:ilvl="8" w:tplc="901A9872">
      <w:start w:val="1"/>
      <w:numFmt w:val="lowerRoman"/>
      <w:lvlText w:val="%9."/>
      <w:lvlJc w:val="right"/>
      <w:pPr>
        <w:ind w:left="6480" w:hanging="180"/>
      </w:pPr>
    </w:lvl>
  </w:abstractNum>
  <w:abstractNum w:abstractNumId="15">
    <w:nsid w:val="2E3B2ECA"/>
    <w:multiLevelType w:val="hybridMultilevel"/>
    <w:tmpl w:val="05840182"/>
    <w:lvl w:ilvl="0" w:tplc="1D9C3FB6">
      <w:start w:val="1"/>
      <w:numFmt w:val="decimal"/>
      <w:lvlText w:val="%1."/>
      <w:lvlJc w:val="left"/>
      <w:pPr>
        <w:ind w:left="720" w:hanging="360"/>
      </w:pPr>
    </w:lvl>
    <w:lvl w:ilvl="1" w:tplc="93F2474C">
      <w:start w:val="1"/>
      <w:numFmt w:val="lowerLetter"/>
      <w:lvlText w:val="%2."/>
      <w:lvlJc w:val="left"/>
      <w:pPr>
        <w:ind w:left="1440" w:hanging="360"/>
      </w:pPr>
    </w:lvl>
    <w:lvl w:ilvl="2" w:tplc="7FA0B52A">
      <w:start w:val="1"/>
      <w:numFmt w:val="lowerRoman"/>
      <w:lvlText w:val="%3."/>
      <w:lvlJc w:val="right"/>
      <w:pPr>
        <w:ind w:left="2160" w:hanging="180"/>
      </w:pPr>
    </w:lvl>
    <w:lvl w:ilvl="3" w:tplc="8D9AB088">
      <w:start w:val="1"/>
      <w:numFmt w:val="decimal"/>
      <w:lvlText w:val="%4."/>
      <w:lvlJc w:val="left"/>
      <w:pPr>
        <w:ind w:left="2880" w:hanging="360"/>
      </w:pPr>
    </w:lvl>
    <w:lvl w:ilvl="4" w:tplc="CCD6A1DE">
      <w:start w:val="1"/>
      <w:numFmt w:val="lowerLetter"/>
      <w:lvlText w:val="%5."/>
      <w:lvlJc w:val="left"/>
      <w:pPr>
        <w:ind w:left="3600" w:hanging="360"/>
      </w:pPr>
    </w:lvl>
    <w:lvl w:ilvl="5" w:tplc="39BC4D3A">
      <w:start w:val="1"/>
      <w:numFmt w:val="lowerRoman"/>
      <w:lvlText w:val="%6."/>
      <w:lvlJc w:val="right"/>
      <w:pPr>
        <w:ind w:left="4320" w:hanging="180"/>
      </w:pPr>
    </w:lvl>
    <w:lvl w:ilvl="6" w:tplc="081A321A">
      <w:start w:val="1"/>
      <w:numFmt w:val="decimal"/>
      <w:lvlText w:val="%7."/>
      <w:lvlJc w:val="left"/>
      <w:pPr>
        <w:ind w:left="5040" w:hanging="360"/>
      </w:pPr>
    </w:lvl>
    <w:lvl w:ilvl="7" w:tplc="75C21BD4">
      <w:start w:val="1"/>
      <w:numFmt w:val="lowerLetter"/>
      <w:lvlText w:val="%8."/>
      <w:lvlJc w:val="left"/>
      <w:pPr>
        <w:ind w:left="5760" w:hanging="360"/>
      </w:pPr>
    </w:lvl>
    <w:lvl w:ilvl="8" w:tplc="1866897A">
      <w:start w:val="1"/>
      <w:numFmt w:val="lowerRoman"/>
      <w:lvlText w:val="%9."/>
      <w:lvlJc w:val="right"/>
      <w:pPr>
        <w:ind w:left="6480" w:hanging="180"/>
      </w:pPr>
    </w:lvl>
  </w:abstractNum>
  <w:abstractNum w:abstractNumId="16">
    <w:nsid w:val="32A778C9"/>
    <w:multiLevelType w:val="hybridMultilevel"/>
    <w:tmpl w:val="935CB4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47A66C7"/>
    <w:multiLevelType w:val="hybridMultilevel"/>
    <w:tmpl w:val="386E3E50"/>
    <w:lvl w:ilvl="0" w:tplc="E162EE6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4ABB23BA"/>
    <w:multiLevelType w:val="multilevel"/>
    <w:tmpl w:val="AF721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08EE739"/>
    <w:multiLevelType w:val="hybridMultilevel"/>
    <w:tmpl w:val="60C4B0D8"/>
    <w:lvl w:ilvl="0" w:tplc="CBC26D4E">
      <w:start w:val="1"/>
      <w:numFmt w:val="upperRoman"/>
      <w:lvlText w:val="%1."/>
      <w:lvlJc w:val="left"/>
      <w:pPr>
        <w:ind w:left="1080" w:hanging="720"/>
      </w:pPr>
    </w:lvl>
    <w:lvl w:ilvl="1" w:tplc="E38E4548">
      <w:start w:val="1"/>
      <w:numFmt w:val="lowerLetter"/>
      <w:lvlText w:val="%2."/>
      <w:lvlJc w:val="left"/>
      <w:pPr>
        <w:ind w:left="1440" w:hanging="360"/>
      </w:pPr>
    </w:lvl>
    <w:lvl w:ilvl="2" w:tplc="6B005674">
      <w:start w:val="1"/>
      <w:numFmt w:val="lowerRoman"/>
      <w:lvlText w:val="%3."/>
      <w:lvlJc w:val="right"/>
      <w:pPr>
        <w:ind w:left="2160" w:hanging="180"/>
      </w:pPr>
    </w:lvl>
    <w:lvl w:ilvl="3" w:tplc="2D464C24">
      <w:start w:val="1"/>
      <w:numFmt w:val="decimal"/>
      <w:lvlText w:val="%4."/>
      <w:lvlJc w:val="left"/>
      <w:pPr>
        <w:ind w:left="2880" w:hanging="360"/>
      </w:pPr>
    </w:lvl>
    <w:lvl w:ilvl="4" w:tplc="77EE668A">
      <w:start w:val="1"/>
      <w:numFmt w:val="lowerLetter"/>
      <w:lvlText w:val="%5."/>
      <w:lvlJc w:val="left"/>
      <w:pPr>
        <w:ind w:left="3600" w:hanging="360"/>
      </w:pPr>
    </w:lvl>
    <w:lvl w:ilvl="5" w:tplc="358459B2">
      <w:start w:val="1"/>
      <w:numFmt w:val="lowerRoman"/>
      <w:lvlText w:val="%6."/>
      <w:lvlJc w:val="right"/>
      <w:pPr>
        <w:ind w:left="4320" w:hanging="180"/>
      </w:pPr>
    </w:lvl>
    <w:lvl w:ilvl="6" w:tplc="5D805392">
      <w:start w:val="1"/>
      <w:numFmt w:val="decimal"/>
      <w:lvlText w:val="%7."/>
      <w:lvlJc w:val="left"/>
      <w:pPr>
        <w:ind w:left="5040" w:hanging="360"/>
      </w:pPr>
    </w:lvl>
    <w:lvl w:ilvl="7" w:tplc="73F04F9C">
      <w:start w:val="1"/>
      <w:numFmt w:val="lowerLetter"/>
      <w:lvlText w:val="%8."/>
      <w:lvlJc w:val="left"/>
      <w:pPr>
        <w:ind w:left="5760" w:hanging="360"/>
      </w:pPr>
    </w:lvl>
    <w:lvl w:ilvl="8" w:tplc="782A7BEE">
      <w:start w:val="1"/>
      <w:numFmt w:val="lowerRoman"/>
      <w:lvlText w:val="%9."/>
      <w:lvlJc w:val="right"/>
      <w:pPr>
        <w:ind w:left="6480" w:hanging="180"/>
      </w:pPr>
    </w:lvl>
  </w:abstractNum>
  <w:abstractNum w:abstractNumId="20">
    <w:nsid w:val="50E40246"/>
    <w:multiLevelType w:val="multilevel"/>
    <w:tmpl w:val="CBFAB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1DD4B31"/>
    <w:multiLevelType w:val="hybridMultilevel"/>
    <w:tmpl w:val="EC4A81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5568D1E"/>
    <w:multiLevelType w:val="hybridMultilevel"/>
    <w:tmpl w:val="AB567C36"/>
    <w:lvl w:ilvl="0" w:tplc="8D2662D8">
      <w:start w:val="1"/>
      <w:numFmt w:val="decimal"/>
      <w:lvlText w:val="%1."/>
      <w:lvlJc w:val="left"/>
      <w:pPr>
        <w:ind w:left="720" w:hanging="360"/>
      </w:pPr>
    </w:lvl>
    <w:lvl w:ilvl="1" w:tplc="86F8627C">
      <w:start w:val="1"/>
      <w:numFmt w:val="lowerLetter"/>
      <w:lvlText w:val="%2."/>
      <w:lvlJc w:val="left"/>
      <w:pPr>
        <w:ind w:left="1440" w:hanging="360"/>
      </w:pPr>
    </w:lvl>
    <w:lvl w:ilvl="2" w:tplc="B7F856CC">
      <w:start w:val="1"/>
      <w:numFmt w:val="lowerRoman"/>
      <w:lvlText w:val="%3."/>
      <w:lvlJc w:val="right"/>
      <w:pPr>
        <w:ind w:left="2160" w:hanging="180"/>
      </w:pPr>
    </w:lvl>
    <w:lvl w:ilvl="3" w:tplc="6A663BA0">
      <w:start w:val="1"/>
      <w:numFmt w:val="decimal"/>
      <w:lvlText w:val="%4."/>
      <w:lvlJc w:val="left"/>
      <w:pPr>
        <w:ind w:left="2880" w:hanging="360"/>
      </w:pPr>
    </w:lvl>
    <w:lvl w:ilvl="4" w:tplc="CFD49180">
      <w:start w:val="1"/>
      <w:numFmt w:val="lowerLetter"/>
      <w:lvlText w:val="%5."/>
      <w:lvlJc w:val="left"/>
      <w:pPr>
        <w:ind w:left="3600" w:hanging="360"/>
      </w:pPr>
    </w:lvl>
    <w:lvl w:ilvl="5" w:tplc="6E728F36">
      <w:start w:val="1"/>
      <w:numFmt w:val="lowerRoman"/>
      <w:lvlText w:val="%6."/>
      <w:lvlJc w:val="right"/>
      <w:pPr>
        <w:ind w:left="4320" w:hanging="180"/>
      </w:pPr>
    </w:lvl>
    <w:lvl w:ilvl="6" w:tplc="97EA8238">
      <w:start w:val="1"/>
      <w:numFmt w:val="decimal"/>
      <w:lvlText w:val="%7."/>
      <w:lvlJc w:val="left"/>
      <w:pPr>
        <w:ind w:left="5040" w:hanging="360"/>
      </w:pPr>
    </w:lvl>
    <w:lvl w:ilvl="7" w:tplc="3D52CA32">
      <w:start w:val="1"/>
      <w:numFmt w:val="lowerLetter"/>
      <w:lvlText w:val="%8."/>
      <w:lvlJc w:val="left"/>
      <w:pPr>
        <w:ind w:left="5760" w:hanging="360"/>
      </w:pPr>
    </w:lvl>
    <w:lvl w:ilvl="8" w:tplc="9132B226">
      <w:start w:val="1"/>
      <w:numFmt w:val="lowerRoman"/>
      <w:lvlText w:val="%9."/>
      <w:lvlJc w:val="right"/>
      <w:pPr>
        <w:ind w:left="6480" w:hanging="180"/>
      </w:pPr>
    </w:lvl>
  </w:abstractNum>
  <w:abstractNum w:abstractNumId="23">
    <w:nsid w:val="5680A2A6"/>
    <w:multiLevelType w:val="multilevel"/>
    <w:tmpl w:val="FDA8DC3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nsid w:val="58450A56"/>
    <w:multiLevelType w:val="hybridMultilevel"/>
    <w:tmpl w:val="5E9C2250"/>
    <w:lvl w:ilvl="0" w:tplc="F0B883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nsid w:val="59E81EC4"/>
    <w:multiLevelType w:val="hybridMultilevel"/>
    <w:tmpl w:val="DF5E9C14"/>
    <w:lvl w:ilvl="0" w:tplc="19924BA8">
      <w:start w:val="3"/>
      <w:numFmt w:val="upperRoman"/>
      <w:lvlText w:val="%1."/>
      <w:lvlJc w:val="left"/>
      <w:pPr>
        <w:ind w:left="1080" w:hanging="720"/>
      </w:pPr>
    </w:lvl>
    <w:lvl w:ilvl="1" w:tplc="F604AEDE">
      <w:start w:val="1"/>
      <w:numFmt w:val="lowerLetter"/>
      <w:lvlText w:val="%2."/>
      <w:lvlJc w:val="left"/>
      <w:pPr>
        <w:ind w:left="1440" w:hanging="360"/>
      </w:pPr>
    </w:lvl>
    <w:lvl w:ilvl="2" w:tplc="1F6267F6">
      <w:start w:val="1"/>
      <w:numFmt w:val="lowerRoman"/>
      <w:lvlText w:val="%3."/>
      <w:lvlJc w:val="right"/>
      <w:pPr>
        <w:ind w:left="2160" w:hanging="180"/>
      </w:pPr>
    </w:lvl>
    <w:lvl w:ilvl="3" w:tplc="C138F8D0">
      <w:start w:val="1"/>
      <w:numFmt w:val="decimal"/>
      <w:lvlText w:val="%4."/>
      <w:lvlJc w:val="left"/>
      <w:pPr>
        <w:ind w:left="2880" w:hanging="360"/>
      </w:pPr>
    </w:lvl>
    <w:lvl w:ilvl="4" w:tplc="EBD61B32">
      <w:start w:val="1"/>
      <w:numFmt w:val="lowerLetter"/>
      <w:lvlText w:val="%5."/>
      <w:lvlJc w:val="left"/>
      <w:pPr>
        <w:ind w:left="3600" w:hanging="360"/>
      </w:pPr>
    </w:lvl>
    <w:lvl w:ilvl="5" w:tplc="9A4AA650">
      <w:start w:val="1"/>
      <w:numFmt w:val="lowerRoman"/>
      <w:lvlText w:val="%6."/>
      <w:lvlJc w:val="right"/>
      <w:pPr>
        <w:ind w:left="4320" w:hanging="180"/>
      </w:pPr>
    </w:lvl>
    <w:lvl w:ilvl="6" w:tplc="BD04BBDC">
      <w:start w:val="1"/>
      <w:numFmt w:val="decimal"/>
      <w:lvlText w:val="%7."/>
      <w:lvlJc w:val="left"/>
      <w:pPr>
        <w:ind w:left="5040" w:hanging="360"/>
      </w:pPr>
    </w:lvl>
    <w:lvl w:ilvl="7" w:tplc="69A2E074">
      <w:start w:val="1"/>
      <w:numFmt w:val="lowerLetter"/>
      <w:lvlText w:val="%8."/>
      <w:lvlJc w:val="left"/>
      <w:pPr>
        <w:ind w:left="5760" w:hanging="360"/>
      </w:pPr>
    </w:lvl>
    <w:lvl w:ilvl="8" w:tplc="72BC1AA2">
      <w:start w:val="1"/>
      <w:numFmt w:val="lowerRoman"/>
      <w:lvlText w:val="%9."/>
      <w:lvlJc w:val="right"/>
      <w:pPr>
        <w:ind w:left="6480" w:hanging="180"/>
      </w:pPr>
    </w:lvl>
  </w:abstractNum>
  <w:abstractNum w:abstractNumId="26">
    <w:nsid w:val="60C9380A"/>
    <w:multiLevelType w:val="multilevel"/>
    <w:tmpl w:val="BCE65220"/>
    <w:lvl w:ilvl="0">
      <w:start w:val="3"/>
      <w:numFmt w:val="bullet"/>
      <w:lvlText w:val="-"/>
      <w:lvlJc w:val="left"/>
      <w:pPr>
        <w:tabs>
          <w:tab w:val="num" w:pos="720"/>
        </w:tabs>
        <w:ind w:left="720" w:hanging="360"/>
      </w:pPr>
      <w:rPr>
        <w:rFonts w:ascii="Calibri" w:hAnsi="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4EB6D64"/>
    <w:multiLevelType w:val="hybridMultilevel"/>
    <w:tmpl w:val="FAD0A8E0"/>
    <w:lvl w:ilvl="0" w:tplc="3828D1B6">
      <w:start w:val="3"/>
      <w:numFmt w:val="bullet"/>
      <w:lvlText w:val="-"/>
      <w:lvlJc w:val="left"/>
      <w:pPr>
        <w:ind w:left="720" w:hanging="360"/>
      </w:pPr>
      <w:rPr>
        <w:rFonts w:ascii="Calibri" w:hAnsi="Calibri" w:hint="default"/>
      </w:rPr>
    </w:lvl>
    <w:lvl w:ilvl="1" w:tplc="EB720ED6">
      <w:start w:val="1"/>
      <w:numFmt w:val="bullet"/>
      <w:lvlText w:val="o"/>
      <w:lvlJc w:val="left"/>
      <w:pPr>
        <w:ind w:left="1440" w:hanging="360"/>
      </w:pPr>
      <w:rPr>
        <w:rFonts w:ascii="Courier New" w:hAnsi="Courier New" w:hint="default"/>
      </w:rPr>
    </w:lvl>
    <w:lvl w:ilvl="2" w:tplc="969ED124">
      <w:start w:val="1"/>
      <w:numFmt w:val="bullet"/>
      <w:lvlText w:val=""/>
      <w:lvlJc w:val="left"/>
      <w:pPr>
        <w:ind w:left="2160" w:hanging="360"/>
      </w:pPr>
      <w:rPr>
        <w:rFonts w:ascii="Wingdings" w:hAnsi="Wingdings" w:hint="default"/>
      </w:rPr>
    </w:lvl>
    <w:lvl w:ilvl="3" w:tplc="11C4CF52">
      <w:start w:val="1"/>
      <w:numFmt w:val="bullet"/>
      <w:lvlText w:val=""/>
      <w:lvlJc w:val="left"/>
      <w:pPr>
        <w:ind w:left="2880" w:hanging="360"/>
      </w:pPr>
      <w:rPr>
        <w:rFonts w:ascii="Symbol" w:hAnsi="Symbol" w:hint="default"/>
      </w:rPr>
    </w:lvl>
    <w:lvl w:ilvl="4" w:tplc="04B6FAE2">
      <w:start w:val="1"/>
      <w:numFmt w:val="bullet"/>
      <w:lvlText w:val="o"/>
      <w:lvlJc w:val="left"/>
      <w:pPr>
        <w:ind w:left="3600" w:hanging="360"/>
      </w:pPr>
      <w:rPr>
        <w:rFonts w:ascii="Courier New" w:hAnsi="Courier New" w:hint="default"/>
      </w:rPr>
    </w:lvl>
    <w:lvl w:ilvl="5" w:tplc="34C251F2">
      <w:start w:val="1"/>
      <w:numFmt w:val="bullet"/>
      <w:lvlText w:val=""/>
      <w:lvlJc w:val="left"/>
      <w:pPr>
        <w:ind w:left="4320" w:hanging="360"/>
      </w:pPr>
      <w:rPr>
        <w:rFonts w:ascii="Wingdings" w:hAnsi="Wingdings" w:hint="default"/>
      </w:rPr>
    </w:lvl>
    <w:lvl w:ilvl="6" w:tplc="1EF4F33A">
      <w:start w:val="1"/>
      <w:numFmt w:val="bullet"/>
      <w:lvlText w:val=""/>
      <w:lvlJc w:val="left"/>
      <w:pPr>
        <w:ind w:left="5040" w:hanging="360"/>
      </w:pPr>
      <w:rPr>
        <w:rFonts w:ascii="Symbol" w:hAnsi="Symbol" w:hint="default"/>
      </w:rPr>
    </w:lvl>
    <w:lvl w:ilvl="7" w:tplc="A3380ED2">
      <w:start w:val="1"/>
      <w:numFmt w:val="bullet"/>
      <w:lvlText w:val="o"/>
      <w:lvlJc w:val="left"/>
      <w:pPr>
        <w:ind w:left="5760" w:hanging="360"/>
      </w:pPr>
      <w:rPr>
        <w:rFonts w:ascii="Courier New" w:hAnsi="Courier New" w:hint="default"/>
      </w:rPr>
    </w:lvl>
    <w:lvl w:ilvl="8" w:tplc="FD901F64">
      <w:start w:val="1"/>
      <w:numFmt w:val="bullet"/>
      <w:lvlText w:val=""/>
      <w:lvlJc w:val="left"/>
      <w:pPr>
        <w:ind w:left="6480" w:hanging="360"/>
      </w:pPr>
      <w:rPr>
        <w:rFonts w:ascii="Wingdings" w:hAnsi="Wingdings" w:hint="default"/>
      </w:rPr>
    </w:lvl>
  </w:abstractNum>
  <w:abstractNum w:abstractNumId="28">
    <w:nsid w:val="6F4C7C29"/>
    <w:multiLevelType w:val="hybridMultilevel"/>
    <w:tmpl w:val="356AA1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71466982"/>
    <w:multiLevelType w:val="multilevel"/>
    <w:tmpl w:val="C50C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2CF5B28"/>
    <w:multiLevelType w:val="hybridMultilevel"/>
    <w:tmpl w:val="224AF6AA"/>
    <w:lvl w:ilvl="0" w:tplc="7D081034">
      <w:start w:val="3"/>
      <w:numFmt w:val="bullet"/>
      <w:lvlText w:val="-"/>
      <w:lvlJc w:val="left"/>
      <w:pPr>
        <w:ind w:left="720" w:hanging="360"/>
      </w:pPr>
      <w:rPr>
        <w:rFonts w:ascii="Calibri" w:hAnsi="Calibri" w:hint="default"/>
      </w:rPr>
    </w:lvl>
    <w:lvl w:ilvl="1" w:tplc="FB3A9D7E">
      <w:start w:val="1"/>
      <w:numFmt w:val="bullet"/>
      <w:lvlText w:val="o"/>
      <w:lvlJc w:val="left"/>
      <w:pPr>
        <w:ind w:left="1440" w:hanging="360"/>
      </w:pPr>
      <w:rPr>
        <w:rFonts w:ascii="Courier New" w:hAnsi="Courier New" w:hint="default"/>
      </w:rPr>
    </w:lvl>
    <w:lvl w:ilvl="2" w:tplc="7DEE9A7C">
      <w:start w:val="1"/>
      <w:numFmt w:val="bullet"/>
      <w:lvlText w:val=""/>
      <w:lvlJc w:val="left"/>
      <w:pPr>
        <w:ind w:left="2160" w:hanging="360"/>
      </w:pPr>
      <w:rPr>
        <w:rFonts w:ascii="Wingdings" w:hAnsi="Wingdings" w:hint="default"/>
      </w:rPr>
    </w:lvl>
    <w:lvl w:ilvl="3" w:tplc="2D521A7A">
      <w:start w:val="1"/>
      <w:numFmt w:val="bullet"/>
      <w:lvlText w:val=""/>
      <w:lvlJc w:val="left"/>
      <w:pPr>
        <w:ind w:left="2880" w:hanging="360"/>
      </w:pPr>
      <w:rPr>
        <w:rFonts w:ascii="Symbol" w:hAnsi="Symbol" w:hint="default"/>
      </w:rPr>
    </w:lvl>
    <w:lvl w:ilvl="4" w:tplc="40B82B88">
      <w:start w:val="1"/>
      <w:numFmt w:val="bullet"/>
      <w:lvlText w:val="o"/>
      <w:lvlJc w:val="left"/>
      <w:pPr>
        <w:ind w:left="3600" w:hanging="360"/>
      </w:pPr>
      <w:rPr>
        <w:rFonts w:ascii="Courier New" w:hAnsi="Courier New" w:hint="default"/>
      </w:rPr>
    </w:lvl>
    <w:lvl w:ilvl="5" w:tplc="6114AFA6">
      <w:start w:val="1"/>
      <w:numFmt w:val="bullet"/>
      <w:lvlText w:val=""/>
      <w:lvlJc w:val="left"/>
      <w:pPr>
        <w:ind w:left="4320" w:hanging="360"/>
      </w:pPr>
      <w:rPr>
        <w:rFonts w:ascii="Wingdings" w:hAnsi="Wingdings" w:hint="default"/>
      </w:rPr>
    </w:lvl>
    <w:lvl w:ilvl="6" w:tplc="1F3A3428">
      <w:start w:val="1"/>
      <w:numFmt w:val="bullet"/>
      <w:lvlText w:val=""/>
      <w:lvlJc w:val="left"/>
      <w:pPr>
        <w:ind w:left="5040" w:hanging="360"/>
      </w:pPr>
      <w:rPr>
        <w:rFonts w:ascii="Symbol" w:hAnsi="Symbol" w:hint="default"/>
      </w:rPr>
    </w:lvl>
    <w:lvl w:ilvl="7" w:tplc="4AB6C11E">
      <w:start w:val="1"/>
      <w:numFmt w:val="bullet"/>
      <w:lvlText w:val="o"/>
      <w:lvlJc w:val="left"/>
      <w:pPr>
        <w:ind w:left="5760" w:hanging="360"/>
      </w:pPr>
      <w:rPr>
        <w:rFonts w:ascii="Courier New" w:hAnsi="Courier New" w:hint="default"/>
      </w:rPr>
    </w:lvl>
    <w:lvl w:ilvl="8" w:tplc="45B0F490">
      <w:start w:val="1"/>
      <w:numFmt w:val="bullet"/>
      <w:lvlText w:val=""/>
      <w:lvlJc w:val="left"/>
      <w:pPr>
        <w:ind w:left="6480" w:hanging="360"/>
      </w:pPr>
      <w:rPr>
        <w:rFonts w:ascii="Wingdings" w:hAnsi="Wingdings" w:hint="default"/>
      </w:rPr>
    </w:lvl>
  </w:abstractNum>
  <w:abstractNum w:abstractNumId="31">
    <w:nsid w:val="74553334"/>
    <w:multiLevelType w:val="multilevel"/>
    <w:tmpl w:val="1C240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5510078"/>
    <w:multiLevelType w:val="multilevel"/>
    <w:tmpl w:val="72F22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0"/>
  </w:num>
  <w:num w:numId="2">
    <w:abstractNumId w:val="27"/>
  </w:num>
  <w:num w:numId="3">
    <w:abstractNumId w:val="4"/>
  </w:num>
  <w:num w:numId="4">
    <w:abstractNumId w:val="13"/>
  </w:num>
  <w:num w:numId="5">
    <w:abstractNumId w:val="14"/>
  </w:num>
  <w:num w:numId="6">
    <w:abstractNumId w:val="25"/>
  </w:num>
  <w:num w:numId="7">
    <w:abstractNumId w:val="11"/>
  </w:num>
  <w:num w:numId="8">
    <w:abstractNumId w:val="19"/>
  </w:num>
  <w:num w:numId="9">
    <w:abstractNumId w:val="23"/>
  </w:num>
  <w:num w:numId="10">
    <w:abstractNumId w:val="12"/>
  </w:num>
  <w:num w:numId="11">
    <w:abstractNumId w:val="7"/>
  </w:num>
  <w:num w:numId="12">
    <w:abstractNumId w:val="1"/>
  </w:num>
  <w:num w:numId="13">
    <w:abstractNumId w:val="22"/>
  </w:num>
  <w:num w:numId="14">
    <w:abstractNumId w:val="15"/>
  </w:num>
  <w:num w:numId="15">
    <w:abstractNumId w:val="3"/>
  </w:num>
  <w:num w:numId="16">
    <w:abstractNumId w:val="32"/>
  </w:num>
  <w:num w:numId="17">
    <w:abstractNumId w:val="8"/>
  </w:num>
  <w:num w:numId="18">
    <w:abstractNumId w:val="2"/>
  </w:num>
  <w:num w:numId="19">
    <w:abstractNumId w:val="29"/>
  </w:num>
  <w:num w:numId="20">
    <w:abstractNumId w:val="9"/>
  </w:num>
  <w:num w:numId="21">
    <w:abstractNumId w:val="6"/>
  </w:num>
  <w:num w:numId="22">
    <w:abstractNumId w:val="20"/>
  </w:num>
  <w:num w:numId="23">
    <w:abstractNumId w:val="0"/>
  </w:num>
  <w:num w:numId="24">
    <w:abstractNumId w:val="26"/>
  </w:num>
  <w:num w:numId="25">
    <w:abstractNumId w:val="31"/>
  </w:num>
  <w:num w:numId="26">
    <w:abstractNumId w:val="18"/>
  </w:num>
  <w:num w:numId="27">
    <w:abstractNumId w:val="17"/>
  </w:num>
  <w:num w:numId="28">
    <w:abstractNumId w:val="24"/>
  </w:num>
  <w:num w:numId="29">
    <w:abstractNumId w:val="21"/>
  </w:num>
  <w:num w:numId="30">
    <w:abstractNumId w:val="5"/>
  </w:num>
  <w:num w:numId="31">
    <w:abstractNumId w:val="16"/>
  </w:num>
  <w:num w:numId="32">
    <w:abstractNumId w:val="28"/>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FD670D"/>
    <w:rsid w:val="00022290"/>
    <w:rsid w:val="00094CEF"/>
    <w:rsid w:val="00141A35"/>
    <w:rsid w:val="00171773"/>
    <w:rsid w:val="001B707C"/>
    <w:rsid w:val="001C7983"/>
    <w:rsid w:val="0027427A"/>
    <w:rsid w:val="00277FCC"/>
    <w:rsid w:val="00314086"/>
    <w:rsid w:val="0039157A"/>
    <w:rsid w:val="00397107"/>
    <w:rsid w:val="00414977"/>
    <w:rsid w:val="00420373"/>
    <w:rsid w:val="0046218F"/>
    <w:rsid w:val="004D5C26"/>
    <w:rsid w:val="00506919"/>
    <w:rsid w:val="005A77B9"/>
    <w:rsid w:val="005B0D01"/>
    <w:rsid w:val="005E79A7"/>
    <w:rsid w:val="00636B08"/>
    <w:rsid w:val="00697F27"/>
    <w:rsid w:val="006A5E31"/>
    <w:rsid w:val="006C3166"/>
    <w:rsid w:val="00724A7C"/>
    <w:rsid w:val="0077796A"/>
    <w:rsid w:val="00810B01"/>
    <w:rsid w:val="008E22D5"/>
    <w:rsid w:val="00901D2F"/>
    <w:rsid w:val="00943E94"/>
    <w:rsid w:val="00973CC1"/>
    <w:rsid w:val="00987EED"/>
    <w:rsid w:val="009D4524"/>
    <w:rsid w:val="00A245A7"/>
    <w:rsid w:val="00AA17C5"/>
    <w:rsid w:val="00B17320"/>
    <w:rsid w:val="00C21B93"/>
    <w:rsid w:val="00CA0F5F"/>
    <w:rsid w:val="00D41A0C"/>
    <w:rsid w:val="00DB28F3"/>
    <w:rsid w:val="00E05766"/>
    <w:rsid w:val="00E3026D"/>
    <w:rsid w:val="00E316D4"/>
    <w:rsid w:val="00E70CEF"/>
    <w:rsid w:val="00E945DA"/>
    <w:rsid w:val="00E94EAF"/>
    <w:rsid w:val="00F069ED"/>
    <w:rsid w:val="00F2445B"/>
    <w:rsid w:val="00F62D07"/>
    <w:rsid w:val="00F6459B"/>
    <w:rsid w:val="00F94ECE"/>
    <w:rsid w:val="00FA3A71"/>
    <w:rsid w:val="00FB66E1"/>
    <w:rsid w:val="00FD67B9"/>
    <w:rsid w:val="00FD796F"/>
    <w:rsid w:val="00FE3E45"/>
    <w:rsid w:val="20B7A52E"/>
    <w:rsid w:val="3E438125"/>
    <w:rsid w:val="46973D0C"/>
    <w:rsid w:val="477D49E3"/>
    <w:rsid w:val="65FD670D"/>
    <w:rsid w:val="68A19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7059">
      <w:bodyDiv w:val="1"/>
      <w:marLeft w:val="0"/>
      <w:marRight w:val="0"/>
      <w:marTop w:val="0"/>
      <w:marBottom w:val="0"/>
      <w:divBdr>
        <w:top w:val="none" w:sz="0" w:space="0" w:color="auto"/>
        <w:left w:val="none" w:sz="0" w:space="0" w:color="auto"/>
        <w:bottom w:val="none" w:sz="0" w:space="0" w:color="auto"/>
        <w:right w:val="none" w:sz="0" w:space="0" w:color="auto"/>
      </w:divBdr>
    </w:div>
    <w:div w:id="138546793">
      <w:bodyDiv w:val="1"/>
      <w:marLeft w:val="0"/>
      <w:marRight w:val="0"/>
      <w:marTop w:val="0"/>
      <w:marBottom w:val="0"/>
      <w:divBdr>
        <w:top w:val="none" w:sz="0" w:space="0" w:color="auto"/>
        <w:left w:val="none" w:sz="0" w:space="0" w:color="auto"/>
        <w:bottom w:val="none" w:sz="0" w:space="0" w:color="auto"/>
        <w:right w:val="none" w:sz="0" w:space="0" w:color="auto"/>
      </w:divBdr>
    </w:div>
    <w:div w:id="242497886">
      <w:bodyDiv w:val="1"/>
      <w:marLeft w:val="0"/>
      <w:marRight w:val="0"/>
      <w:marTop w:val="0"/>
      <w:marBottom w:val="0"/>
      <w:divBdr>
        <w:top w:val="none" w:sz="0" w:space="0" w:color="auto"/>
        <w:left w:val="none" w:sz="0" w:space="0" w:color="auto"/>
        <w:bottom w:val="none" w:sz="0" w:space="0" w:color="auto"/>
        <w:right w:val="none" w:sz="0" w:space="0" w:color="auto"/>
      </w:divBdr>
    </w:div>
    <w:div w:id="555436838">
      <w:bodyDiv w:val="1"/>
      <w:marLeft w:val="0"/>
      <w:marRight w:val="0"/>
      <w:marTop w:val="0"/>
      <w:marBottom w:val="0"/>
      <w:divBdr>
        <w:top w:val="none" w:sz="0" w:space="0" w:color="auto"/>
        <w:left w:val="none" w:sz="0" w:space="0" w:color="auto"/>
        <w:bottom w:val="none" w:sz="0" w:space="0" w:color="auto"/>
        <w:right w:val="none" w:sz="0" w:space="0" w:color="auto"/>
      </w:divBdr>
    </w:div>
    <w:div w:id="697656342">
      <w:bodyDiv w:val="1"/>
      <w:marLeft w:val="0"/>
      <w:marRight w:val="0"/>
      <w:marTop w:val="0"/>
      <w:marBottom w:val="0"/>
      <w:divBdr>
        <w:top w:val="none" w:sz="0" w:space="0" w:color="auto"/>
        <w:left w:val="none" w:sz="0" w:space="0" w:color="auto"/>
        <w:bottom w:val="none" w:sz="0" w:space="0" w:color="auto"/>
        <w:right w:val="none" w:sz="0" w:space="0" w:color="auto"/>
      </w:divBdr>
    </w:div>
    <w:div w:id="711539606">
      <w:bodyDiv w:val="1"/>
      <w:marLeft w:val="0"/>
      <w:marRight w:val="0"/>
      <w:marTop w:val="0"/>
      <w:marBottom w:val="0"/>
      <w:divBdr>
        <w:top w:val="none" w:sz="0" w:space="0" w:color="auto"/>
        <w:left w:val="none" w:sz="0" w:space="0" w:color="auto"/>
        <w:bottom w:val="none" w:sz="0" w:space="0" w:color="auto"/>
        <w:right w:val="none" w:sz="0" w:space="0" w:color="auto"/>
      </w:divBdr>
    </w:div>
    <w:div w:id="866481783">
      <w:bodyDiv w:val="1"/>
      <w:marLeft w:val="0"/>
      <w:marRight w:val="0"/>
      <w:marTop w:val="0"/>
      <w:marBottom w:val="0"/>
      <w:divBdr>
        <w:top w:val="none" w:sz="0" w:space="0" w:color="auto"/>
        <w:left w:val="none" w:sz="0" w:space="0" w:color="auto"/>
        <w:bottom w:val="none" w:sz="0" w:space="0" w:color="auto"/>
        <w:right w:val="none" w:sz="0" w:space="0" w:color="auto"/>
      </w:divBdr>
      <w:divsChild>
        <w:div w:id="603614713">
          <w:marLeft w:val="0"/>
          <w:marRight w:val="0"/>
          <w:marTop w:val="0"/>
          <w:marBottom w:val="0"/>
          <w:divBdr>
            <w:top w:val="single" w:sz="2" w:space="0" w:color="E3E3E3"/>
            <w:left w:val="single" w:sz="2" w:space="0" w:color="E3E3E3"/>
            <w:bottom w:val="single" w:sz="2" w:space="0" w:color="E3E3E3"/>
            <w:right w:val="single" w:sz="2" w:space="0" w:color="E3E3E3"/>
          </w:divBdr>
          <w:divsChild>
            <w:div w:id="1169447603">
              <w:marLeft w:val="0"/>
              <w:marRight w:val="0"/>
              <w:marTop w:val="0"/>
              <w:marBottom w:val="0"/>
              <w:divBdr>
                <w:top w:val="single" w:sz="2" w:space="0" w:color="E3E3E3"/>
                <w:left w:val="single" w:sz="2" w:space="0" w:color="E3E3E3"/>
                <w:bottom w:val="single" w:sz="2" w:space="0" w:color="E3E3E3"/>
                <w:right w:val="single" w:sz="2" w:space="0" w:color="E3E3E3"/>
              </w:divBdr>
              <w:divsChild>
                <w:div w:id="263345386">
                  <w:marLeft w:val="0"/>
                  <w:marRight w:val="0"/>
                  <w:marTop w:val="0"/>
                  <w:marBottom w:val="0"/>
                  <w:divBdr>
                    <w:top w:val="single" w:sz="2" w:space="0" w:color="E3E3E3"/>
                    <w:left w:val="single" w:sz="2" w:space="0" w:color="E3E3E3"/>
                    <w:bottom w:val="single" w:sz="2" w:space="0" w:color="E3E3E3"/>
                    <w:right w:val="single" w:sz="2" w:space="0" w:color="E3E3E3"/>
                  </w:divBdr>
                  <w:divsChild>
                    <w:div w:id="303656968">
                      <w:marLeft w:val="0"/>
                      <w:marRight w:val="0"/>
                      <w:marTop w:val="0"/>
                      <w:marBottom w:val="0"/>
                      <w:divBdr>
                        <w:top w:val="single" w:sz="2" w:space="0" w:color="E3E3E3"/>
                        <w:left w:val="single" w:sz="2" w:space="0" w:color="E3E3E3"/>
                        <w:bottom w:val="single" w:sz="2" w:space="0" w:color="E3E3E3"/>
                        <w:right w:val="single" w:sz="2" w:space="0" w:color="E3E3E3"/>
                      </w:divBdr>
                      <w:divsChild>
                        <w:div w:id="139226807">
                          <w:marLeft w:val="0"/>
                          <w:marRight w:val="0"/>
                          <w:marTop w:val="0"/>
                          <w:marBottom w:val="0"/>
                          <w:divBdr>
                            <w:top w:val="single" w:sz="2" w:space="0" w:color="E3E3E3"/>
                            <w:left w:val="single" w:sz="2" w:space="0" w:color="E3E3E3"/>
                            <w:bottom w:val="single" w:sz="2" w:space="0" w:color="E3E3E3"/>
                            <w:right w:val="single" w:sz="2" w:space="0" w:color="E3E3E3"/>
                          </w:divBdr>
                          <w:divsChild>
                            <w:div w:id="681590121">
                              <w:marLeft w:val="0"/>
                              <w:marRight w:val="0"/>
                              <w:marTop w:val="0"/>
                              <w:marBottom w:val="0"/>
                              <w:divBdr>
                                <w:top w:val="single" w:sz="2" w:space="0" w:color="E3E3E3"/>
                                <w:left w:val="single" w:sz="2" w:space="0" w:color="E3E3E3"/>
                                <w:bottom w:val="single" w:sz="2" w:space="0" w:color="E3E3E3"/>
                                <w:right w:val="single" w:sz="2" w:space="0" w:color="E3E3E3"/>
                              </w:divBdr>
                              <w:divsChild>
                                <w:div w:id="260459957">
                                  <w:marLeft w:val="0"/>
                                  <w:marRight w:val="0"/>
                                  <w:marTop w:val="100"/>
                                  <w:marBottom w:val="100"/>
                                  <w:divBdr>
                                    <w:top w:val="single" w:sz="2" w:space="0" w:color="E3E3E3"/>
                                    <w:left w:val="single" w:sz="2" w:space="0" w:color="E3E3E3"/>
                                    <w:bottom w:val="single" w:sz="2" w:space="0" w:color="E3E3E3"/>
                                    <w:right w:val="single" w:sz="2" w:space="0" w:color="E3E3E3"/>
                                  </w:divBdr>
                                  <w:divsChild>
                                    <w:div w:id="1775048829">
                                      <w:marLeft w:val="0"/>
                                      <w:marRight w:val="0"/>
                                      <w:marTop w:val="0"/>
                                      <w:marBottom w:val="0"/>
                                      <w:divBdr>
                                        <w:top w:val="single" w:sz="2" w:space="0" w:color="E3E3E3"/>
                                        <w:left w:val="single" w:sz="2" w:space="0" w:color="E3E3E3"/>
                                        <w:bottom w:val="single" w:sz="2" w:space="0" w:color="E3E3E3"/>
                                        <w:right w:val="single" w:sz="2" w:space="0" w:color="E3E3E3"/>
                                      </w:divBdr>
                                      <w:divsChild>
                                        <w:div w:id="1779909973">
                                          <w:marLeft w:val="0"/>
                                          <w:marRight w:val="0"/>
                                          <w:marTop w:val="0"/>
                                          <w:marBottom w:val="0"/>
                                          <w:divBdr>
                                            <w:top w:val="single" w:sz="2" w:space="0" w:color="E3E3E3"/>
                                            <w:left w:val="single" w:sz="2" w:space="0" w:color="E3E3E3"/>
                                            <w:bottom w:val="single" w:sz="2" w:space="0" w:color="E3E3E3"/>
                                            <w:right w:val="single" w:sz="2" w:space="0" w:color="E3E3E3"/>
                                          </w:divBdr>
                                          <w:divsChild>
                                            <w:div w:id="851794643">
                                              <w:marLeft w:val="0"/>
                                              <w:marRight w:val="0"/>
                                              <w:marTop w:val="0"/>
                                              <w:marBottom w:val="0"/>
                                              <w:divBdr>
                                                <w:top w:val="single" w:sz="2" w:space="0" w:color="E3E3E3"/>
                                                <w:left w:val="single" w:sz="2" w:space="0" w:color="E3E3E3"/>
                                                <w:bottom w:val="single" w:sz="2" w:space="0" w:color="E3E3E3"/>
                                                <w:right w:val="single" w:sz="2" w:space="0" w:color="E3E3E3"/>
                                              </w:divBdr>
                                              <w:divsChild>
                                                <w:div w:id="1541627395">
                                                  <w:marLeft w:val="0"/>
                                                  <w:marRight w:val="0"/>
                                                  <w:marTop w:val="0"/>
                                                  <w:marBottom w:val="0"/>
                                                  <w:divBdr>
                                                    <w:top w:val="single" w:sz="2" w:space="0" w:color="E3E3E3"/>
                                                    <w:left w:val="single" w:sz="2" w:space="0" w:color="E3E3E3"/>
                                                    <w:bottom w:val="single" w:sz="2" w:space="0" w:color="E3E3E3"/>
                                                    <w:right w:val="single" w:sz="2" w:space="0" w:color="E3E3E3"/>
                                                  </w:divBdr>
                                                  <w:divsChild>
                                                    <w:div w:id="602037490">
                                                      <w:marLeft w:val="0"/>
                                                      <w:marRight w:val="0"/>
                                                      <w:marTop w:val="0"/>
                                                      <w:marBottom w:val="0"/>
                                                      <w:divBdr>
                                                        <w:top w:val="single" w:sz="2" w:space="0" w:color="E3E3E3"/>
                                                        <w:left w:val="single" w:sz="2" w:space="0" w:color="E3E3E3"/>
                                                        <w:bottom w:val="single" w:sz="2" w:space="0" w:color="E3E3E3"/>
                                                        <w:right w:val="single" w:sz="2" w:space="0" w:color="E3E3E3"/>
                                                      </w:divBdr>
                                                      <w:divsChild>
                                                        <w:div w:id="18155582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72736940">
          <w:marLeft w:val="0"/>
          <w:marRight w:val="0"/>
          <w:marTop w:val="0"/>
          <w:marBottom w:val="0"/>
          <w:divBdr>
            <w:top w:val="none" w:sz="0" w:space="0" w:color="auto"/>
            <w:left w:val="none" w:sz="0" w:space="0" w:color="auto"/>
            <w:bottom w:val="none" w:sz="0" w:space="0" w:color="auto"/>
            <w:right w:val="none" w:sz="0" w:space="0" w:color="auto"/>
          </w:divBdr>
        </w:div>
      </w:divsChild>
    </w:div>
    <w:div w:id="884948718">
      <w:bodyDiv w:val="1"/>
      <w:marLeft w:val="0"/>
      <w:marRight w:val="0"/>
      <w:marTop w:val="0"/>
      <w:marBottom w:val="0"/>
      <w:divBdr>
        <w:top w:val="none" w:sz="0" w:space="0" w:color="auto"/>
        <w:left w:val="none" w:sz="0" w:space="0" w:color="auto"/>
        <w:bottom w:val="none" w:sz="0" w:space="0" w:color="auto"/>
        <w:right w:val="none" w:sz="0" w:space="0" w:color="auto"/>
      </w:divBdr>
    </w:div>
    <w:div w:id="915748749">
      <w:bodyDiv w:val="1"/>
      <w:marLeft w:val="0"/>
      <w:marRight w:val="0"/>
      <w:marTop w:val="0"/>
      <w:marBottom w:val="0"/>
      <w:divBdr>
        <w:top w:val="none" w:sz="0" w:space="0" w:color="auto"/>
        <w:left w:val="none" w:sz="0" w:space="0" w:color="auto"/>
        <w:bottom w:val="none" w:sz="0" w:space="0" w:color="auto"/>
        <w:right w:val="none" w:sz="0" w:space="0" w:color="auto"/>
      </w:divBdr>
    </w:div>
    <w:div w:id="987781629">
      <w:bodyDiv w:val="1"/>
      <w:marLeft w:val="0"/>
      <w:marRight w:val="0"/>
      <w:marTop w:val="0"/>
      <w:marBottom w:val="0"/>
      <w:divBdr>
        <w:top w:val="none" w:sz="0" w:space="0" w:color="auto"/>
        <w:left w:val="none" w:sz="0" w:space="0" w:color="auto"/>
        <w:bottom w:val="none" w:sz="0" w:space="0" w:color="auto"/>
        <w:right w:val="none" w:sz="0" w:space="0" w:color="auto"/>
      </w:divBdr>
    </w:div>
    <w:div w:id="1019165096">
      <w:bodyDiv w:val="1"/>
      <w:marLeft w:val="0"/>
      <w:marRight w:val="0"/>
      <w:marTop w:val="0"/>
      <w:marBottom w:val="0"/>
      <w:divBdr>
        <w:top w:val="none" w:sz="0" w:space="0" w:color="auto"/>
        <w:left w:val="none" w:sz="0" w:space="0" w:color="auto"/>
        <w:bottom w:val="none" w:sz="0" w:space="0" w:color="auto"/>
        <w:right w:val="none" w:sz="0" w:space="0" w:color="auto"/>
      </w:divBdr>
    </w:div>
    <w:div w:id="1030447993">
      <w:bodyDiv w:val="1"/>
      <w:marLeft w:val="0"/>
      <w:marRight w:val="0"/>
      <w:marTop w:val="0"/>
      <w:marBottom w:val="0"/>
      <w:divBdr>
        <w:top w:val="none" w:sz="0" w:space="0" w:color="auto"/>
        <w:left w:val="none" w:sz="0" w:space="0" w:color="auto"/>
        <w:bottom w:val="none" w:sz="0" w:space="0" w:color="auto"/>
        <w:right w:val="none" w:sz="0" w:space="0" w:color="auto"/>
      </w:divBdr>
    </w:div>
    <w:div w:id="1094739108">
      <w:bodyDiv w:val="1"/>
      <w:marLeft w:val="0"/>
      <w:marRight w:val="0"/>
      <w:marTop w:val="0"/>
      <w:marBottom w:val="0"/>
      <w:divBdr>
        <w:top w:val="none" w:sz="0" w:space="0" w:color="auto"/>
        <w:left w:val="none" w:sz="0" w:space="0" w:color="auto"/>
        <w:bottom w:val="none" w:sz="0" w:space="0" w:color="auto"/>
        <w:right w:val="none" w:sz="0" w:space="0" w:color="auto"/>
      </w:divBdr>
    </w:div>
    <w:div w:id="1141577445">
      <w:bodyDiv w:val="1"/>
      <w:marLeft w:val="0"/>
      <w:marRight w:val="0"/>
      <w:marTop w:val="0"/>
      <w:marBottom w:val="0"/>
      <w:divBdr>
        <w:top w:val="none" w:sz="0" w:space="0" w:color="auto"/>
        <w:left w:val="none" w:sz="0" w:space="0" w:color="auto"/>
        <w:bottom w:val="none" w:sz="0" w:space="0" w:color="auto"/>
        <w:right w:val="none" w:sz="0" w:space="0" w:color="auto"/>
      </w:divBdr>
    </w:div>
    <w:div w:id="1234437167">
      <w:bodyDiv w:val="1"/>
      <w:marLeft w:val="0"/>
      <w:marRight w:val="0"/>
      <w:marTop w:val="0"/>
      <w:marBottom w:val="0"/>
      <w:divBdr>
        <w:top w:val="none" w:sz="0" w:space="0" w:color="auto"/>
        <w:left w:val="none" w:sz="0" w:space="0" w:color="auto"/>
        <w:bottom w:val="none" w:sz="0" w:space="0" w:color="auto"/>
        <w:right w:val="none" w:sz="0" w:space="0" w:color="auto"/>
      </w:divBdr>
      <w:divsChild>
        <w:div w:id="463735475">
          <w:marLeft w:val="0"/>
          <w:marRight w:val="0"/>
          <w:marTop w:val="0"/>
          <w:marBottom w:val="0"/>
          <w:divBdr>
            <w:top w:val="single" w:sz="2" w:space="0" w:color="E3E3E3"/>
            <w:left w:val="single" w:sz="2" w:space="0" w:color="E3E3E3"/>
            <w:bottom w:val="single" w:sz="2" w:space="0" w:color="E3E3E3"/>
            <w:right w:val="single" w:sz="2" w:space="0" w:color="E3E3E3"/>
          </w:divBdr>
          <w:divsChild>
            <w:div w:id="1092747498">
              <w:marLeft w:val="0"/>
              <w:marRight w:val="0"/>
              <w:marTop w:val="0"/>
              <w:marBottom w:val="0"/>
              <w:divBdr>
                <w:top w:val="single" w:sz="2" w:space="0" w:color="E3E3E3"/>
                <w:left w:val="single" w:sz="2" w:space="0" w:color="E3E3E3"/>
                <w:bottom w:val="single" w:sz="2" w:space="0" w:color="E3E3E3"/>
                <w:right w:val="single" w:sz="2" w:space="0" w:color="E3E3E3"/>
              </w:divBdr>
              <w:divsChild>
                <w:div w:id="1870334164">
                  <w:marLeft w:val="0"/>
                  <w:marRight w:val="0"/>
                  <w:marTop w:val="0"/>
                  <w:marBottom w:val="0"/>
                  <w:divBdr>
                    <w:top w:val="single" w:sz="2" w:space="0" w:color="E3E3E3"/>
                    <w:left w:val="single" w:sz="2" w:space="0" w:color="E3E3E3"/>
                    <w:bottom w:val="single" w:sz="2" w:space="0" w:color="E3E3E3"/>
                    <w:right w:val="single" w:sz="2" w:space="0" w:color="E3E3E3"/>
                  </w:divBdr>
                  <w:divsChild>
                    <w:div w:id="1998071703">
                      <w:marLeft w:val="0"/>
                      <w:marRight w:val="0"/>
                      <w:marTop w:val="0"/>
                      <w:marBottom w:val="0"/>
                      <w:divBdr>
                        <w:top w:val="single" w:sz="2" w:space="0" w:color="E3E3E3"/>
                        <w:left w:val="single" w:sz="2" w:space="0" w:color="E3E3E3"/>
                        <w:bottom w:val="single" w:sz="2" w:space="0" w:color="E3E3E3"/>
                        <w:right w:val="single" w:sz="2" w:space="0" w:color="E3E3E3"/>
                      </w:divBdr>
                      <w:divsChild>
                        <w:div w:id="1611012694">
                          <w:marLeft w:val="0"/>
                          <w:marRight w:val="0"/>
                          <w:marTop w:val="0"/>
                          <w:marBottom w:val="0"/>
                          <w:divBdr>
                            <w:top w:val="single" w:sz="2" w:space="0" w:color="E3E3E3"/>
                            <w:left w:val="single" w:sz="2" w:space="0" w:color="E3E3E3"/>
                            <w:bottom w:val="single" w:sz="2" w:space="0" w:color="E3E3E3"/>
                            <w:right w:val="single" w:sz="2" w:space="0" w:color="E3E3E3"/>
                          </w:divBdr>
                          <w:divsChild>
                            <w:div w:id="1626696630">
                              <w:marLeft w:val="0"/>
                              <w:marRight w:val="0"/>
                              <w:marTop w:val="0"/>
                              <w:marBottom w:val="0"/>
                              <w:divBdr>
                                <w:top w:val="single" w:sz="2" w:space="0" w:color="E3E3E3"/>
                                <w:left w:val="single" w:sz="2" w:space="0" w:color="E3E3E3"/>
                                <w:bottom w:val="single" w:sz="2" w:space="0" w:color="E3E3E3"/>
                                <w:right w:val="single" w:sz="2" w:space="0" w:color="E3E3E3"/>
                              </w:divBdr>
                              <w:divsChild>
                                <w:div w:id="1684746282">
                                  <w:marLeft w:val="0"/>
                                  <w:marRight w:val="0"/>
                                  <w:marTop w:val="100"/>
                                  <w:marBottom w:val="100"/>
                                  <w:divBdr>
                                    <w:top w:val="single" w:sz="2" w:space="0" w:color="E3E3E3"/>
                                    <w:left w:val="single" w:sz="2" w:space="0" w:color="E3E3E3"/>
                                    <w:bottom w:val="single" w:sz="2" w:space="0" w:color="E3E3E3"/>
                                    <w:right w:val="single" w:sz="2" w:space="0" w:color="E3E3E3"/>
                                  </w:divBdr>
                                  <w:divsChild>
                                    <w:div w:id="967664890">
                                      <w:marLeft w:val="0"/>
                                      <w:marRight w:val="0"/>
                                      <w:marTop w:val="0"/>
                                      <w:marBottom w:val="0"/>
                                      <w:divBdr>
                                        <w:top w:val="single" w:sz="2" w:space="0" w:color="E3E3E3"/>
                                        <w:left w:val="single" w:sz="2" w:space="0" w:color="E3E3E3"/>
                                        <w:bottom w:val="single" w:sz="2" w:space="0" w:color="E3E3E3"/>
                                        <w:right w:val="single" w:sz="2" w:space="0" w:color="E3E3E3"/>
                                      </w:divBdr>
                                      <w:divsChild>
                                        <w:div w:id="429203680">
                                          <w:marLeft w:val="0"/>
                                          <w:marRight w:val="0"/>
                                          <w:marTop w:val="0"/>
                                          <w:marBottom w:val="0"/>
                                          <w:divBdr>
                                            <w:top w:val="single" w:sz="2" w:space="0" w:color="E3E3E3"/>
                                            <w:left w:val="single" w:sz="2" w:space="0" w:color="E3E3E3"/>
                                            <w:bottom w:val="single" w:sz="2" w:space="0" w:color="E3E3E3"/>
                                            <w:right w:val="single" w:sz="2" w:space="0" w:color="E3E3E3"/>
                                          </w:divBdr>
                                          <w:divsChild>
                                            <w:div w:id="1664503414">
                                              <w:marLeft w:val="0"/>
                                              <w:marRight w:val="0"/>
                                              <w:marTop w:val="0"/>
                                              <w:marBottom w:val="0"/>
                                              <w:divBdr>
                                                <w:top w:val="single" w:sz="2" w:space="0" w:color="E3E3E3"/>
                                                <w:left w:val="single" w:sz="2" w:space="0" w:color="E3E3E3"/>
                                                <w:bottom w:val="single" w:sz="2" w:space="0" w:color="E3E3E3"/>
                                                <w:right w:val="single" w:sz="2" w:space="0" w:color="E3E3E3"/>
                                              </w:divBdr>
                                              <w:divsChild>
                                                <w:div w:id="76639789">
                                                  <w:marLeft w:val="0"/>
                                                  <w:marRight w:val="0"/>
                                                  <w:marTop w:val="0"/>
                                                  <w:marBottom w:val="0"/>
                                                  <w:divBdr>
                                                    <w:top w:val="single" w:sz="2" w:space="0" w:color="E3E3E3"/>
                                                    <w:left w:val="single" w:sz="2" w:space="0" w:color="E3E3E3"/>
                                                    <w:bottom w:val="single" w:sz="2" w:space="0" w:color="E3E3E3"/>
                                                    <w:right w:val="single" w:sz="2" w:space="0" w:color="E3E3E3"/>
                                                  </w:divBdr>
                                                  <w:divsChild>
                                                    <w:div w:id="248655638">
                                                      <w:marLeft w:val="0"/>
                                                      <w:marRight w:val="0"/>
                                                      <w:marTop w:val="0"/>
                                                      <w:marBottom w:val="0"/>
                                                      <w:divBdr>
                                                        <w:top w:val="single" w:sz="2" w:space="0" w:color="E3E3E3"/>
                                                        <w:left w:val="single" w:sz="2" w:space="0" w:color="E3E3E3"/>
                                                        <w:bottom w:val="single" w:sz="2" w:space="0" w:color="E3E3E3"/>
                                                        <w:right w:val="single" w:sz="2" w:space="0" w:color="E3E3E3"/>
                                                      </w:divBdr>
                                                      <w:divsChild>
                                                        <w:div w:id="12248759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18975834">
          <w:marLeft w:val="0"/>
          <w:marRight w:val="0"/>
          <w:marTop w:val="0"/>
          <w:marBottom w:val="0"/>
          <w:divBdr>
            <w:top w:val="none" w:sz="0" w:space="0" w:color="auto"/>
            <w:left w:val="none" w:sz="0" w:space="0" w:color="auto"/>
            <w:bottom w:val="none" w:sz="0" w:space="0" w:color="auto"/>
            <w:right w:val="none" w:sz="0" w:space="0" w:color="auto"/>
          </w:divBdr>
        </w:div>
      </w:divsChild>
    </w:div>
    <w:div w:id="1312905025">
      <w:bodyDiv w:val="1"/>
      <w:marLeft w:val="0"/>
      <w:marRight w:val="0"/>
      <w:marTop w:val="0"/>
      <w:marBottom w:val="0"/>
      <w:divBdr>
        <w:top w:val="none" w:sz="0" w:space="0" w:color="auto"/>
        <w:left w:val="none" w:sz="0" w:space="0" w:color="auto"/>
        <w:bottom w:val="none" w:sz="0" w:space="0" w:color="auto"/>
        <w:right w:val="none" w:sz="0" w:space="0" w:color="auto"/>
      </w:divBdr>
      <w:divsChild>
        <w:div w:id="553779707">
          <w:marLeft w:val="0"/>
          <w:marRight w:val="0"/>
          <w:marTop w:val="0"/>
          <w:marBottom w:val="0"/>
          <w:divBdr>
            <w:top w:val="single" w:sz="2" w:space="0" w:color="E3E3E3"/>
            <w:left w:val="single" w:sz="2" w:space="0" w:color="E3E3E3"/>
            <w:bottom w:val="single" w:sz="2" w:space="0" w:color="E3E3E3"/>
            <w:right w:val="single" w:sz="2" w:space="0" w:color="E3E3E3"/>
          </w:divBdr>
          <w:divsChild>
            <w:div w:id="1623993314">
              <w:marLeft w:val="0"/>
              <w:marRight w:val="0"/>
              <w:marTop w:val="0"/>
              <w:marBottom w:val="0"/>
              <w:divBdr>
                <w:top w:val="single" w:sz="2" w:space="0" w:color="E3E3E3"/>
                <w:left w:val="single" w:sz="2" w:space="0" w:color="E3E3E3"/>
                <w:bottom w:val="single" w:sz="2" w:space="0" w:color="E3E3E3"/>
                <w:right w:val="single" w:sz="2" w:space="0" w:color="E3E3E3"/>
              </w:divBdr>
              <w:divsChild>
                <w:div w:id="125780068">
                  <w:marLeft w:val="0"/>
                  <w:marRight w:val="0"/>
                  <w:marTop w:val="0"/>
                  <w:marBottom w:val="0"/>
                  <w:divBdr>
                    <w:top w:val="single" w:sz="2" w:space="0" w:color="E3E3E3"/>
                    <w:left w:val="single" w:sz="2" w:space="0" w:color="E3E3E3"/>
                    <w:bottom w:val="single" w:sz="2" w:space="0" w:color="E3E3E3"/>
                    <w:right w:val="single" w:sz="2" w:space="0" w:color="E3E3E3"/>
                  </w:divBdr>
                  <w:divsChild>
                    <w:div w:id="296842679">
                      <w:marLeft w:val="0"/>
                      <w:marRight w:val="0"/>
                      <w:marTop w:val="0"/>
                      <w:marBottom w:val="0"/>
                      <w:divBdr>
                        <w:top w:val="single" w:sz="2" w:space="0" w:color="E3E3E3"/>
                        <w:left w:val="single" w:sz="2" w:space="0" w:color="E3E3E3"/>
                        <w:bottom w:val="single" w:sz="2" w:space="0" w:color="E3E3E3"/>
                        <w:right w:val="single" w:sz="2" w:space="0" w:color="E3E3E3"/>
                      </w:divBdr>
                      <w:divsChild>
                        <w:div w:id="352387429">
                          <w:marLeft w:val="0"/>
                          <w:marRight w:val="0"/>
                          <w:marTop w:val="0"/>
                          <w:marBottom w:val="0"/>
                          <w:divBdr>
                            <w:top w:val="single" w:sz="2" w:space="0" w:color="E3E3E3"/>
                            <w:left w:val="single" w:sz="2" w:space="0" w:color="E3E3E3"/>
                            <w:bottom w:val="single" w:sz="2" w:space="0" w:color="E3E3E3"/>
                            <w:right w:val="single" w:sz="2" w:space="0" w:color="E3E3E3"/>
                          </w:divBdr>
                          <w:divsChild>
                            <w:div w:id="1720662374">
                              <w:marLeft w:val="0"/>
                              <w:marRight w:val="0"/>
                              <w:marTop w:val="0"/>
                              <w:marBottom w:val="0"/>
                              <w:divBdr>
                                <w:top w:val="single" w:sz="2" w:space="0" w:color="E3E3E3"/>
                                <w:left w:val="single" w:sz="2" w:space="0" w:color="E3E3E3"/>
                                <w:bottom w:val="single" w:sz="2" w:space="0" w:color="E3E3E3"/>
                                <w:right w:val="single" w:sz="2" w:space="0" w:color="E3E3E3"/>
                              </w:divBdr>
                              <w:divsChild>
                                <w:div w:id="17514533">
                                  <w:marLeft w:val="0"/>
                                  <w:marRight w:val="0"/>
                                  <w:marTop w:val="100"/>
                                  <w:marBottom w:val="100"/>
                                  <w:divBdr>
                                    <w:top w:val="single" w:sz="2" w:space="0" w:color="E3E3E3"/>
                                    <w:left w:val="single" w:sz="2" w:space="0" w:color="E3E3E3"/>
                                    <w:bottom w:val="single" w:sz="2" w:space="0" w:color="E3E3E3"/>
                                    <w:right w:val="single" w:sz="2" w:space="0" w:color="E3E3E3"/>
                                  </w:divBdr>
                                  <w:divsChild>
                                    <w:div w:id="2012835007">
                                      <w:marLeft w:val="0"/>
                                      <w:marRight w:val="0"/>
                                      <w:marTop w:val="0"/>
                                      <w:marBottom w:val="0"/>
                                      <w:divBdr>
                                        <w:top w:val="single" w:sz="2" w:space="0" w:color="E3E3E3"/>
                                        <w:left w:val="single" w:sz="2" w:space="0" w:color="E3E3E3"/>
                                        <w:bottom w:val="single" w:sz="2" w:space="0" w:color="E3E3E3"/>
                                        <w:right w:val="single" w:sz="2" w:space="0" w:color="E3E3E3"/>
                                      </w:divBdr>
                                      <w:divsChild>
                                        <w:div w:id="623314013">
                                          <w:marLeft w:val="0"/>
                                          <w:marRight w:val="0"/>
                                          <w:marTop w:val="0"/>
                                          <w:marBottom w:val="0"/>
                                          <w:divBdr>
                                            <w:top w:val="single" w:sz="2" w:space="0" w:color="E3E3E3"/>
                                            <w:left w:val="single" w:sz="2" w:space="0" w:color="E3E3E3"/>
                                            <w:bottom w:val="single" w:sz="2" w:space="0" w:color="E3E3E3"/>
                                            <w:right w:val="single" w:sz="2" w:space="0" w:color="E3E3E3"/>
                                          </w:divBdr>
                                          <w:divsChild>
                                            <w:div w:id="177742691">
                                              <w:marLeft w:val="0"/>
                                              <w:marRight w:val="0"/>
                                              <w:marTop w:val="0"/>
                                              <w:marBottom w:val="0"/>
                                              <w:divBdr>
                                                <w:top w:val="single" w:sz="2" w:space="0" w:color="E3E3E3"/>
                                                <w:left w:val="single" w:sz="2" w:space="0" w:color="E3E3E3"/>
                                                <w:bottom w:val="single" w:sz="2" w:space="0" w:color="E3E3E3"/>
                                                <w:right w:val="single" w:sz="2" w:space="0" w:color="E3E3E3"/>
                                              </w:divBdr>
                                              <w:divsChild>
                                                <w:div w:id="193547123">
                                                  <w:marLeft w:val="0"/>
                                                  <w:marRight w:val="0"/>
                                                  <w:marTop w:val="0"/>
                                                  <w:marBottom w:val="0"/>
                                                  <w:divBdr>
                                                    <w:top w:val="single" w:sz="2" w:space="0" w:color="E3E3E3"/>
                                                    <w:left w:val="single" w:sz="2" w:space="0" w:color="E3E3E3"/>
                                                    <w:bottom w:val="single" w:sz="2" w:space="0" w:color="E3E3E3"/>
                                                    <w:right w:val="single" w:sz="2" w:space="0" w:color="E3E3E3"/>
                                                  </w:divBdr>
                                                  <w:divsChild>
                                                    <w:div w:id="2045984673">
                                                      <w:marLeft w:val="0"/>
                                                      <w:marRight w:val="0"/>
                                                      <w:marTop w:val="0"/>
                                                      <w:marBottom w:val="0"/>
                                                      <w:divBdr>
                                                        <w:top w:val="single" w:sz="2" w:space="0" w:color="E3E3E3"/>
                                                        <w:left w:val="single" w:sz="2" w:space="0" w:color="E3E3E3"/>
                                                        <w:bottom w:val="single" w:sz="2" w:space="0" w:color="E3E3E3"/>
                                                        <w:right w:val="single" w:sz="2" w:space="0" w:color="E3E3E3"/>
                                                      </w:divBdr>
                                                      <w:divsChild>
                                                        <w:div w:id="9679706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29287955">
          <w:marLeft w:val="0"/>
          <w:marRight w:val="0"/>
          <w:marTop w:val="0"/>
          <w:marBottom w:val="0"/>
          <w:divBdr>
            <w:top w:val="none" w:sz="0" w:space="0" w:color="auto"/>
            <w:left w:val="none" w:sz="0" w:space="0" w:color="auto"/>
            <w:bottom w:val="none" w:sz="0" w:space="0" w:color="auto"/>
            <w:right w:val="none" w:sz="0" w:space="0" w:color="auto"/>
          </w:divBdr>
        </w:div>
      </w:divsChild>
    </w:div>
    <w:div w:id="1394892398">
      <w:bodyDiv w:val="1"/>
      <w:marLeft w:val="0"/>
      <w:marRight w:val="0"/>
      <w:marTop w:val="0"/>
      <w:marBottom w:val="0"/>
      <w:divBdr>
        <w:top w:val="none" w:sz="0" w:space="0" w:color="auto"/>
        <w:left w:val="none" w:sz="0" w:space="0" w:color="auto"/>
        <w:bottom w:val="none" w:sz="0" w:space="0" w:color="auto"/>
        <w:right w:val="none" w:sz="0" w:space="0" w:color="auto"/>
      </w:divBdr>
    </w:div>
    <w:div w:id="1489980163">
      <w:bodyDiv w:val="1"/>
      <w:marLeft w:val="0"/>
      <w:marRight w:val="0"/>
      <w:marTop w:val="0"/>
      <w:marBottom w:val="0"/>
      <w:divBdr>
        <w:top w:val="none" w:sz="0" w:space="0" w:color="auto"/>
        <w:left w:val="none" w:sz="0" w:space="0" w:color="auto"/>
        <w:bottom w:val="none" w:sz="0" w:space="0" w:color="auto"/>
        <w:right w:val="none" w:sz="0" w:space="0" w:color="auto"/>
      </w:divBdr>
    </w:div>
    <w:div w:id="1525511238">
      <w:bodyDiv w:val="1"/>
      <w:marLeft w:val="0"/>
      <w:marRight w:val="0"/>
      <w:marTop w:val="0"/>
      <w:marBottom w:val="0"/>
      <w:divBdr>
        <w:top w:val="none" w:sz="0" w:space="0" w:color="auto"/>
        <w:left w:val="none" w:sz="0" w:space="0" w:color="auto"/>
        <w:bottom w:val="none" w:sz="0" w:space="0" w:color="auto"/>
        <w:right w:val="none" w:sz="0" w:space="0" w:color="auto"/>
      </w:divBdr>
    </w:div>
    <w:div w:id="1586497485">
      <w:bodyDiv w:val="1"/>
      <w:marLeft w:val="0"/>
      <w:marRight w:val="0"/>
      <w:marTop w:val="0"/>
      <w:marBottom w:val="0"/>
      <w:divBdr>
        <w:top w:val="none" w:sz="0" w:space="0" w:color="auto"/>
        <w:left w:val="none" w:sz="0" w:space="0" w:color="auto"/>
        <w:bottom w:val="none" w:sz="0" w:space="0" w:color="auto"/>
        <w:right w:val="none" w:sz="0" w:space="0" w:color="auto"/>
      </w:divBdr>
    </w:div>
    <w:div w:id="1599095491">
      <w:bodyDiv w:val="1"/>
      <w:marLeft w:val="0"/>
      <w:marRight w:val="0"/>
      <w:marTop w:val="0"/>
      <w:marBottom w:val="0"/>
      <w:divBdr>
        <w:top w:val="none" w:sz="0" w:space="0" w:color="auto"/>
        <w:left w:val="none" w:sz="0" w:space="0" w:color="auto"/>
        <w:bottom w:val="none" w:sz="0" w:space="0" w:color="auto"/>
        <w:right w:val="none" w:sz="0" w:space="0" w:color="auto"/>
      </w:divBdr>
      <w:divsChild>
        <w:div w:id="1305740976">
          <w:marLeft w:val="0"/>
          <w:marRight w:val="0"/>
          <w:marTop w:val="0"/>
          <w:marBottom w:val="0"/>
          <w:divBdr>
            <w:top w:val="single" w:sz="2" w:space="0" w:color="E3E3E3"/>
            <w:left w:val="single" w:sz="2" w:space="0" w:color="E3E3E3"/>
            <w:bottom w:val="single" w:sz="2" w:space="0" w:color="E3E3E3"/>
            <w:right w:val="single" w:sz="2" w:space="0" w:color="E3E3E3"/>
          </w:divBdr>
          <w:divsChild>
            <w:div w:id="2064525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434401022">
                  <w:marLeft w:val="0"/>
                  <w:marRight w:val="0"/>
                  <w:marTop w:val="0"/>
                  <w:marBottom w:val="0"/>
                  <w:divBdr>
                    <w:top w:val="single" w:sz="2" w:space="0" w:color="E3E3E3"/>
                    <w:left w:val="single" w:sz="2" w:space="0" w:color="E3E3E3"/>
                    <w:bottom w:val="single" w:sz="2" w:space="0" w:color="E3E3E3"/>
                    <w:right w:val="single" w:sz="2" w:space="0" w:color="E3E3E3"/>
                  </w:divBdr>
                  <w:divsChild>
                    <w:div w:id="1666128293">
                      <w:marLeft w:val="0"/>
                      <w:marRight w:val="0"/>
                      <w:marTop w:val="0"/>
                      <w:marBottom w:val="0"/>
                      <w:divBdr>
                        <w:top w:val="single" w:sz="2" w:space="0" w:color="E3E3E3"/>
                        <w:left w:val="single" w:sz="2" w:space="0" w:color="E3E3E3"/>
                        <w:bottom w:val="single" w:sz="2" w:space="0" w:color="E3E3E3"/>
                        <w:right w:val="single" w:sz="2" w:space="0" w:color="E3E3E3"/>
                      </w:divBdr>
                      <w:divsChild>
                        <w:div w:id="607396609">
                          <w:marLeft w:val="0"/>
                          <w:marRight w:val="0"/>
                          <w:marTop w:val="0"/>
                          <w:marBottom w:val="0"/>
                          <w:divBdr>
                            <w:top w:val="single" w:sz="2" w:space="0" w:color="E3E3E3"/>
                            <w:left w:val="single" w:sz="2" w:space="0" w:color="E3E3E3"/>
                            <w:bottom w:val="single" w:sz="2" w:space="0" w:color="E3E3E3"/>
                            <w:right w:val="single" w:sz="2" w:space="0" w:color="E3E3E3"/>
                          </w:divBdr>
                          <w:divsChild>
                            <w:div w:id="932594804">
                              <w:marLeft w:val="0"/>
                              <w:marRight w:val="0"/>
                              <w:marTop w:val="0"/>
                              <w:marBottom w:val="0"/>
                              <w:divBdr>
                                <w:top w:val="single" w:sz="2" w:space="0" w:color="E3E3E3"/>
                                <w:left w:val="single" w:sz="2" w:space="0" w:color="E3E3E3"/>
                                <w:bottom w:val="single" w:sz="2" w:space="0" w:color="E3E3E3"/>
                                <w:right w:val="single" w:sz="2" w:space="0" w:color="E3E3E3"/>
                              </w:divBdr>
                              <w:divsChild>
                                <w:div w:id="2015913699">
                                  <w:marLeft w:val="0"/>
                                  <w:marRight w:val="0"/>
                                  <w:marTop w:val="0"/>
                                  <w:marBottom w:val="0"/>
                                  <w:divBdr>
                                    <w:top w:val="single" w:sz="2" w:space="0" w:color="E3E3E3"/>
                                    <w:left w:val="single" w:sz="2" w:space="0" w:color="E3E3E3"/>
                                    <w:bottom w:val="single" w:sz="2" w:space="0" w:color="E3E3E3"/>
                                    <w:right w:val="single" w:sz="2" w:space="0" w:color="E3E3E3"/>
                                  </w:divBdr>
                                  <w:divsChild>
                                    <w:div w:id="7715143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603537511">
      <w:bodyDiv w:val="1"/>
      <w:marLeft w:val="0"/>
      <w:marRight w:val="0"/>
      <w:marTop w:val="0"/>
      <w:marBottom w:val="0"/>
      <w:divBdr>
        <w:top w:val="none" w:sz="0" w:space="0" w:color="auto"/>
        <w:left w:val="none" w:sz="0" w:space="0" w:color="auto"/>
        <w:bottom w:val="none" w:sz="0" w:space="0" w:color="auto"/>
        <w:right w:val="none" w:sz="0" w:space="0" w:color="auto"/>
      </w:divBdr>
      <w:divsChild>
        <w:div w:id="525876403">
          <w:marLeft w:val="0"/>
          <w:marRight w:val="0"/>
          <w:marTop w:val="0"/>
          <w:marBottom w:val="0"/>
          <w:divBdr>
            <w:top w:val="single" w:sz="2" w:space="0" w:color="E3E3E3"/>
            <w:left w:val="single" w:sz="2" w:space="0" w:color="E3E3E3"/>
            <w:bottom w:val="single" w:sz="2" w:space="0" w:color="E3E3E3"/>
            <w:right w:val="single" w:sz="2" w:space="0" w:color="E3E3E3"/>
          </w:divBdr>
          <w:divsChild>
            <w:div w:id="276955240">
              <w:marLeft w:val="0"/>
              <w:marRight w:val="0"/>
              <w:marTop w:val="0"/>
              <w:marBottom w:val="0"/>
              <w:divBdr>
                <w:top w:val="single" w:sz="2" w:space="0" w:color="E3E3E3"/>
                <w:left w:val="single" w:sz="2" w:space="0" w:color="E3E3E3"/>
                <w:bottom w:val="single" w:sz="2" w:space="0" w:color="E3E3E3"/>
                <w:right w:val="single" w:sz="2" w:space="0" w:color="E3E3E3"/>
              </w:divBdr>
              <w:divsChild>
                <w:div w:id="1033578649">
                  <w:marLeft w:val="0"/>
                  <w:marRight w:val="0"/>
                  <w:marTop w:val="0"/>
                  <w:marBottom w:val="0"/>
                  <w:divBdr>
                    <w:top w:val="single" w:sz="2" w:space="0" w:color="E3E3E3"/>
                    <w:left w:val="single" w:sz="2" w:space="0" w:color="E3E3E3"/>
                    <w:bottom w:val="single" w:sz="2" w:space="0" w:color="E3E3E3"/>
                    <w:right w:val="single" w:sz="2" w:space="0" w:color="E3E3E3"/>
                  </w:divBdr>
                  <w:divsChild>
                    <w:div w:id="200171782">
                      <w:marLeft w:val="0"/>
                      <w:marRight w:val="0"/>
                      <w:marTop w:val="0"/>
                      <w:marBottom w:val="0"/>
                      <w:divBdr>
                        <w:top w:val="single" w:sz="2" w:space="0" w:color="E3E3E3"/>
                        <w:left w:val="single" w:sz="2" w:space="0" w:color="E3E3E3"/>
                        <w:bottom w:val="single" w:sz="2" w:space="0" w:color="E3E3E3"/>
                        <w:right w:val="single" w:sz="2" w:space="0" w:color="E3E3E3"/>
                      </w:divBdr>
                      <w:divsChild>
                        <w:div w:id="1077702270">
                          <w:marLeft w:val="0"/>
                          <w:marRight w:val="0"/>
                          <w:marTop w:val="0"/>
                          <w:marBottom w:val="0"/>
                          <w:divBdr>
                            <w:top w:val="single" w:sz="2" w:space="0" w:color="E3E3E3"/>
                            <w:left w:val="single" w:sz="2" w:space="0" w:color="E3E3E3"/>
                            <w:bottom w:val="single" w:sz="2" w:space="0" w:color="E3E3E3"/>
                            <w:right w:val="single" w:sz="2" w:space="0" w:color="E3E3E3"/>
                          </w:divBdr>
                          <w:divsChild>
                            <w:div w:id="974679326">
                              <w:marLeft w:val="0"/>
                              <w:marRight w:val="0"/>
                              <w:marTop w:val="0"/>
                              <w:marBottom w:val="0"/>
                              <w:divBdr>
                                <w:top w:val="single" w:sz="2" w:space="0" w:color="E3E3E3"/>
                                <w:left w:val="single" w:sz="2" w:space="0" w:color="E3E3E3"/>
                                <w:bottom w:val="single" w:sz="2" w:space="0" w:color="E3E3E3"/>
                                <w:right w:val="single" w:sz="2" w:space="0" w:color="E3E3E3"/>
                              </w:divBdr>
                              <w:divsChild>
                                <w:div w:id="1804497089">
                                  <w:marLeft w:val="0"/>
                                  <w:marRight w:val="0"/>
                                  <w:marTop w:val="100"/>
                                  <w:marBottom w:val="100"/>
                                  <w:divBdr>
                                    <w:top w:val="single" w:sz="2" w:space="0" w:color="E3E3E3"/>
                                    <w:left w:val="single" w:sz="2" w:space="0" w:color="E3E3E3"/>
                                    <w:bottom w:val="single" w:sz="2" w:space="0" w:color="E3E3E3"/>
                                    <w:right w:val="single" w:sz="2" w:space="0" w:color="E3E3E3"/>
                                  </w:divBdr>
                                  <w:divsChild>
                                    <w:div w:id="248776854">
                                      <w:marLeft w:val="0"/>
                                      <w:marRight w:val="0"/>
                                      <w:marTop w:val="0"/>
                                      <w:marBottom w:val="0"/>
                                      <w:divBdr>
                                        <w:top w:val="single" w:sz="2" w:space="0" w:color="E3E3E3"/>
                                        <w:left w:val="single" w:sz="2" w:space="0" w:color="E3E3E3"/>
                                        <w:bottom w:val="single" w:sz="2" w:space="0" w:color="E3E3E3"/>
                                        <w:right w:val="single" w:sz="2" w:space="0" w:color="E3E3E3"/>
                                      </w:divBdr>
                                      <w:divsChild>
                                        <w:div w:id="229776319">
                                          <w:marLeft w:val="0"/>
                                          <w:marRight w:val="0"/>
                                          <w:marTop w:val="0"/>
                                          <w:marBottom w:val="0"/>
                                          <w:divBdr>
                                            <w:top w:val="single" w:sz="2" w:space="0" w:color="E3E3E3"/>
                                            <w:left w:val="single" w:sz="2" w:space="0" w:color="E3E3E3"/>
                                            <w:bottom w:val="single" w:sz="2" w:space="0" w:color="E3E3E3"/>
                                            <w:right w:val="single" w:sz="2" w:space="0" w:color="E3E3E3"/>
                                          </w:divBdr>
                                          <w:divsChild>
                                            <w:div w:id="1694499760">
                                              <w:marLeft w:val="0"/>
                                              <w:marRight w:val="0"/>
                                              <w:marTop w:val="0"/>
                                              <w:marBottom w:val="0"/>
                                              <w:divBdr>
                                                <w:top w:val="single" w:sz="2" w:space="0" w:color="E3E3E3"/>
                                                <w:left w:val="single" w:sz="2" w:space="0" w:color="E3E3E3"/>
                                                <w:bottom w:val="single" w:sz="2" w:space="0" w:color="E3E3E3"/>
                                                <w:right w:val="single" w:sz="2" w:space="0" w:color="E3E3E3"/>
                                              </w:divBdr>
                                              <w:divsChild>
                                                <w:div w:id="597182768">
                                                  <w:marLeft w:val="0"/>
                                                  <w:marRight w:val="0"/>
                                                  <w:marTop w:val="0"/>
                                                  <w:marBottom w:val="0"/>
                                                  <w:divBdr>
                                                    <w:top w:val="single" w:sz="2" w:space="0" w:color="E3E3E3"/>
                                                    <w:left w:val="single" w:sz="2" w:space="0" w:color="E3E3E3"/>
                                                    <w:bottom w:val="single" w:sz="2" w:space="0" w:color="E3E3E3"/>
                                                    <w:right w:val="single" w:sz="2" w:space="0" w:color="E3E3E3"/>
                                                  </w:divBdr>
                                                  <w:divsChild>
                                                    <w:div w:id="884876028">
                                                      <w:marLeft w:val="0"/>
                                                      <w:marRight w:val="0"/>
                                                      <w:marTop w:val="0"/>
                                                      <w:marBottom w:val="0"/>
                                                      <w:divBdr>
                                                        <w:top w:val="single" w:sz="2" w:space="0" w:color="E3E3E3"/>
                                                        <w:left w:val="single" w:sz="2" w:space="0" w:color="E3E3E3"/>
                                                        <w:bottom w:val="single" w:sz="2" w:space="0" w:color="E3E3E3"/>
                                                        <w:right w:val="single" w:sz="2" w:space="0" w:color="E3E3E3"/>
                                                      </w:divBdr>
                                                      <w:divsChild>
                                                        <w:div w:id="15138357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08452419">
          <w:marLeft w:val="0"/>
          <w:marRight w:val="0"/>
          <w:marTop w:val="0"/>
          <w:marBottom w:val="0"/>
          <w:divBdr>
            <w:top w:val="none" w:sz="0" w:space="0" w:color="auto"/>
            <w:left w:val="none" w:sz="0" w:space="0" w:color="auto"/>
            <w:bottom w:val="none" w:sz="0" w:space="0" w:color="auto"/>
            <w:right w:val="none" w:sz="0" w:space="0" w:color="auto"/>
          </w:divBdr>
        </w:div>
      </w:divsChild>
    </w:div>
    <w:div w:id="1621036079">
      <w:bodyDiv w:val="1"/>
      <w:marLeft w:val="0"/>
      <w:marRight w:val="0"/>
      <w:marTop w:val="0"/>
      <w:marBottom w:val="0"/>
      <w:divBdr>
        <w:top w:val="none" w:sz="0" w:space="0" w:color="auto"/>
        <w:left w:val="none" w:sz="0" w:space="0" w:color="auto"/>
        <w:bottom w:val="none" w:sz="0" w:space="0" w:color="auto"/>
        <w:right w:val="none" w:sz="0" w:space="0" w:color="auto"/>
      </w:divBdr>
    </w:div>
    <w:div w:id="1629435914">
      <w:bodyDiv w:val="1"/>
      <w:marLeft w:val="0"/>
      <w:marRight w:val="0"/>
      <w:marTop w:val="0"/>
      <w:marBottom w:val="0"/>
      <w:divBdr>
        <w:top w:val="none" w:sz="0" w:space="0" w:color="auto"/>
        <w:left w:val="none" w:sz="0" w:space="0" w:color="auto"/>
        <w:bottom w:val="none" w:sz="0" w:space="0" w:color="auto"/>
        <w:right w:val="none" w:sz="0" w:space="0" w:color="auto"/>
      </w:divBdr>
    </w:div>
    <w:div w:id="1655909121">
      <w:bodyDiv w:val="1"/>
      <w:marLeft w:val="0"/>
      <w:marRight w:val="0"/>
      <w:marTop w:val="0"/>
      <w:marBottom w:val="0"/>
      <w:divBdr>
        <w:top w:val="none" w:sz="0" w:space="0" w:color="auto"/>
        <w:left w:val="none" w:sz="0" w:space="0" w:color="auto"/>
        <w:bottom w:val="none" w:sz="0" w:space="0" w:color="auto"/>
        <w:right w:val="none" w:sz="0" w:space="0" w:color="auto"/>
      </w:divBdr>
    </w:div>
    <w:div w:id="1695620104">
      <w:bodyDiv w:val="1"/>
      <w:marLeft w:val="0"/>
      <w:marRight w:val="0"/>
      <w:marTop w:val="0"/>
      <w:marBottom w:val="0"/>
      <w:divBdr>
        <w:top w:val="none" w:sz="0" w:space="0" w:color="auto"/>
        <w:left w:val="none" w:sz="0" w:space="0" w:color="auto"/>
        <w:bottom w:val="none" w:sz="0" w:space="0" w:color="auto"/>
        <w:right w:val="none" w:sz="0" w:space="0" w:color="auto"/>
      </w:divBdr>
    </w:div>
    <w:div w:id="1783921063">
      <w:bodyDiv w:val="1"/>
      <w:marLeft w:val="0"/>
      <w:marRight w:val="0"/>
      <w:marTop w:val="0"/>
      <w:marBottom w:val="0"/>
      <w:divBdr>
        <w:top w:val="none" w:sz="0" w:space="0" w:color="auto"/>
        <w:left w:val="none" w:sz="0" w:space="0" w:color="auto"/>
        <w:bottom w:val="none" w:sz="0" w:space="0" w:color="auto"/>
        <w:right w:val="none" w:sz="0" w:space="0" w:color="auto"/>
      </w:divBdr>
    </w:div>
    <w:div w:id="1848203424">
      <w:bodyDiv w:val="1"/>
      <w:marLeft w:val="0"/>
      <w:marRight w:val="0"/>
      <w:marTop w:val="0"/>
      <w:marBottom w:val="0"/>
      <w:divBdr>
        <w:top w:val="none" w:sz="0" w:space="0" w:color="auto"/>
        <w:left w:val="none" w:sz="0" w:space="0" w:color="auto"/>
        <w:bottom w:val="none" w:sz="0" w:space="0" w:color="auto"/>
        <w:right w:val="none" w:sz="0" w:space="0" w:color="auto"/>
      </w:divBdr>
    </w:div>
    <w:div w:id="1995645111">
      <w:bodyDiv w:val="1"/>
      <w:marLeft w:val="0"/>
      <w:marRight w:val="0"/>
      <w:marTop w:val="0"/>
      <w:marBottom w:val="0"/>
      <w:divBdr>
        <w:top w:val="none" w:sz="0" w:space="0" w:color="auto"/>
        <w:left w:val="none" w:sz="0" w:space="0" w:color="auto"/>
        <w:bottom w:val="none" w:sz="0" w:space="0" w:color="auto"/>
        <w:right w:val="none" w:sz="0" w:space="0" w:color="auto"/>
      </w:divBdr>
    </w:div>
    <w:div w:id="2037385922">
      <w:bodyDiv w:val="1"/>
      <w:marLeft w:val="0"/>
      <w:marRight w:val="0"/>
      <w:marTop w:val="0"/>
      <w:marBottom w:val="0"/>
      <w:divBdr>
        <w:top w:val="none" w:sz="0" w:space="0" w:color="auto"/>
        <w:left w:val="none" w:sz="0" w:space="0" w:color="auto"/>
        <w:bottom w:val="none" w:sz="0" w:space="0" w:color="auto"/>
        <w:right w:val="none" w:sz="0" w:space="0" w:color="auto"/>
      </w:divBdr>
    </w:div>
    <w:div w:id="213116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21.png"/><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settings" Target="settings.xml"/><Relationship Id="rId61" Type="http://schemas.openxmlformats.org/officeDocument/2006/relationships/image" Target="media/image53.png"/><Relationship Id="rId19" Type="http://schemas.openxmlformats.org/officeDocument/2006/relationships/image" Target="media/image11.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header" Target="header1.xml"/><Relationship Id="rId20" Type="http://schemas.openxmlformats.org/officeDocument/2006/relationships/image" Target="media/image12.png"/><Relationship Id="rId41" Type="http://schemas.openxmlformats.org/officeDocument/2006/relationships/image" Target="media/image33.jp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jpg"/><Relationship Id="rId31" Type="http://schemas.openxmlformats.org/officeDocument/2006/relationships/image" Target="media/image23.png"/><Relationship Id="rId44" Type="http://schemas.openxmlformats.org/officeDocument/2006/relationships/image" Target="media/image36.jpg"/><Relationship Id="rId52" Type="http://schemas.openxmlformats.org/officeDocument/2006/relationships/image" Target="media/image44.png"/><Relationship Id="rId60" Type="http://schemas.openxmlformats.org/officeDocument/2006/relationships/image" Target="media/image52.jpg"/><Relationship Id="rId65" Type="http://schemas.openxmlformats.org/officeDocument/2006/relationships/image" Target="media/image57.jpe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CACDF-A4EE-4A49-B75A-1FA1379EB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4818</Words>
  <Characters>28910</Characters>
  <Application>Microsoft Office Word</Application>
  <DocSecurity>0</DocSecurity>
  <Lines>240</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 wiśniewski</dc:creator>
  <cp:lastModifiedBy>User</cp:lastModifiedBy>
  <cp:revision>4</cp:revision>
  <cp:lastPrinted>2024-04-12T12:01:00Z</cp:lastPrinted>
  <dcterms:created xsi:type="dcterms:W3CDTF">2024-06-20T11:08:00Z</dcterms:created>
  <dcterms:modified xsi:type="dcterms:W3CDTF">2026-07-20T09:57:00Z</dcterms:modified>
</cp:coreProperties>
</file>